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3D8" w:rsidRPr="005678EC" w:rsidRDefault="009223D8" w:rsidP="00404274">
      <w:pPr>
        <w:ind w:left="6372" w:firstLine="708"/>
        <w:rPr>
          <w:rFonts w:ascii="Arial Narrow" w:hAnsi="Arial Narrow"/>
          <w:sz w:val="4"/>
        </w:rPr>
      </w:pPr>
    </w:p>
    <w:p w:rsidR="003B7602" w:rsidRPr="00404274" w:rsidRDefault="003B7602" w:rsidP="003522A1">
      <w:pPr>
        <w:rPr>
          <w:rFonts w:ascii="Arial Narrow" w:hAnsi="Arial Narrow"/>
          <w:sz w:val="2"/>
        </w:rPr>
      </w:pPr>
    </w:p>
    <w:p w:rsidR="003B7602" w:rsidRDefault="00122D92" w:rsidP="00F14C9B">
      <w:pPr>
        <w:pStyle w:val="Overskrift4"/>
        <w:spacing w:line="240" w:lineRule="auto"/>
        <w:rPr>
          <w:rFonts w:ascii="Arial Narrow" w:hAnsi="Arial Narrow"/>
          <w:smallCaps/>
          <w:color w:val="000000"/>
        </w:rPr>
      </w:pPr>
      <w:r>
        <w:rPr>
          <w:rFonts w:ascii="Arial Narrow" w:hAnsi="Arial Narrow"/>
          <w:smallCaps/>
          <w:color w:val="000000"/>
        </w:rPr>
        <w:t>referat fra</w:t>
      </w:r>
      <w:r w:rsidR="00BD7080" w:rsidRPr="00CB339B">
        <w:rPr>
          <w:rFonts w:ascii="Arial Narrow" w:hAnsi="Arial Narrow"/>
          <w:smallCaps/>
          <w:color w:val="000000"/>
        </w:rPr>
        <w:t xml:space="preserve"> </w:t>
      </w:r>
      <w:r w:rsidR="003B7602" w:rsidRPr="00CB339B">
        <w:rPr>
          <w:rFonts w:ascii="Arial Narrow" w:hAnsi="Arial Narrow"/>
          <w:smallCaps/>
          <w:color w:val="000000"/>
        </w:rPr>
        <w:t>styremøte i Gauldalsregionen</w:t>
      </w:r>
    </w:p>
    <w:p w:rsidR="006567F6" w:rsidRPr="00F14C9B" w:rsidRDefault="006567F6" w:rsidP="00F14C9B">
      <w:pPr>
        <w:rPr>
          <w:sz w:val="16"/>
        </w:rPr>
      </w:pPr>
    </w:p>
    <w:p w:rsidR="003B7602" w:rsidRPr="004C4905" w:rsidRDefault="003B7602" w:rsidP="00F14C9B">
      <w:pPr>
        <w:rPr>
          <w:rFonts w:ascii="Arial Narrow" w:hAnsi="Arial Narrow"/>
          <w:color w:val="FF0000"/>
          <w:sz w:val="2"/>
          <w:szCs w:val="24"/>
        </w:rPr>
      </w:pPr>
    </w:p>
    <w:p w:rsidR="003200D1" w:rsidRPr="005678EC" w:rsidRDefault="003200D1" w:rsidP="00F14C9B">
      <w:pPr>
        <w:rPr>
          <w:rFonts w:ascii="Arial Narrow" w:hAnsi="Arial Narrow"/>
          <w:b/>
          <w:bCs/>
          <w:sz w:val="14"/>
          <w:szCs w:val="24"/>
        </w:rPr>
      </w:pPr>
    </w:p>
    <w:p w:rsidR="003B7602" w:rsidRPr="007E57BE" w:rsidRDefault="003B7602" w:rsidP="00F14C9B">
      <w:pPr>
        <w:shd w:val="clear" w:color="auto" w:fill="D9D9D9"/>
        <w:rPr>
          <w:rFonts w:ascii="Arial Narrow" w:hAnsi="Arial Narrow"/>
          <w:szCs w:val="24"/>
        </w:rPr>
      </w:pPr>
      <w:r w:rsidRPr="007E57BE">
        <w:rPr>
          <w:rFonts w:ascii="Arial Narrow" w:hAnsi="Arial Narrow"/>
          <w:b/>
          <w:bCs/>
          <w:szCs w:val="24"/>
        </w:rPr>
        <w:t>Tid</w:t>
      </w:r>
      <w:r w:rsidRPr="007E57BE">
        <w:rPr>
          <w:rFonts w:ascii="Arial Narrow" w:hAnsi="Arial Narrow"/>
          <w:b/>
          <w:bCs/>
          <w:szCs w:val="24"/>
        </w:rPr>
        <w:tab/>
        <w:t>:</w:t>
      </w:r>
      <w:r w:rsidR="00E26309" w:rsidRPr="007E57BE">
        <w:rPr>
          <w:rFonts w:ascii="Arial Narrow" w:hAnsi="Arial Narrow"/>
          <w:szCs w:val="24"/>
        </w:rPr>
        <w:t xml:space="preserve"> </w:t>
      </w:r>
      <w:r w:rsidR="008853F8">
        <w:rPr>
          <w:rFonts w:ascii="Arial Narrow" w:hAnsi="Arial Narrow"/>
          <w:b/>
          <w:szCs w:val="24"/>
        </w:rPr>
        <w:t>Fred</w:t>
      </w:r>
      <w:r w:rsidR="00EB14E6">
        <w:rPr>
          <w:rFonts w:ascii="Arial Narrow" w:hAnsi="Arial Narrow"/>
          <w:b/>
          <w:szCs w:val="24"/>
        </w:rPr>
        <w:t xml:space="preserve">ag </w:t>
      </w:r>
      <w:r w:rsidR="008853F8">
        <w:rPr>
          <w:rFonts w:ascii="Arial Narrow" w:hAnsi="Arial Narrow"/>
          <w:b/>
          <w:szCs w:val="24"/>
        </w:rPr>
        <w:t>11.november</w:t>
      </w:r>
      <w:r w:rsidR="00B56013">
        <w:rPr>
          <w:rFonts w:ascii="Arial Narrow" w:hAnsi="Arial Narrow"/>
          <w:b/>
          <w:szCs w:val="24"/>
        </w:rPr>
        <w:t xml:space="preserve"> 201</w:t>
      </w:r>
      <w:r w:rsidR="00EB14E6">
        <w:rPr>
          <w:rFonts w:ascii="Arial Narrow" w:hAnsi="Arial Narrow"/>
          <w:b/>
          <w:szCs w:val="24"/>
        </w:rPr>
        <w:t>6</w:t>
      </w:r>
      <w:r w:rsidR="007746DE" w:rsidRPr="007E57BE">
        <w:rPr>
          <w:rFonts w:ascii="Arial Narrow" w:hAnsi="Arial Narrow"/>
          <w:b/>
          <w:szCs w:val="24"/>
        </w:rPr>
        <w:t xml:space="preserve"> </w:t>
      </w:r>
      <w:r w:rsidR="00B56013">
        <w:rPr>
          <w:rFonts w:ascii="Arial Narrow" w:hAnsi="Arial Narrow"/>
          <w:b/>
          <w:szCs w:val="24"/>
        </w:rPr>
        <w:t>kl. 10</w:t>
      </w:r>
      <w:r w:rsidR="00244C5C">
        <w:rPr>
          <w:rFonts w:ascii="Arial Narrow" w:hAnsi="Arial Narrow"/>
          <w:b/>
          <w:szCs w:val="24"/>
        </w:rPr>
        <w:t>.</w:t>
      </w:r>
      <w:r w:rsidR="00B56013">
        <w:rPr>
          <w:rFonts w:ascii="Arial Narrow" w:hAnsi="Arial Narrow"/>
          <w:b/>
          <w:szCs w:val="24"/>
        </w:rPr>
        <w:t>00 - 1</w:t>
      </w:r>
      <w:r w:rsidR="008853F8">
        <w:rPr>
          <w:rFonts w:ascii="Arial Narrow" w:hAnsi="Arial Narrow"/>
          <w:b/>
          <w:szCs w:val="24"/>
        </w:rPr>
        <w:t>4</w:t>
      </w:r>
      <w:r w:rsidR="00B56013">
        <w:rPr>
          <w:rFonts w:ascii="Arial Narrow" w:hAnsi="Arial Narrow"/>
          <w:b/>
          <w:szCs w:val="24"/>
        </w:rPr>
        <w:t>.00</w:t>
      </w:r>
    </w:p>
    <w:p w:rsidR="003B7602" w:rsidRPr="007E57BE" w:rsidRDefault="003B7602" w:rsidP="00F14C9B">
      <w:pPr>
        <w:shd w:val="clear" w:color="auto" w:fill="D9D9D9"/>
        <w:rPr>
          <w:rFonts w:ascii="Arial Narrow" w:hAnsi="Arial Narrow"/>
          <w:b/>
          <w:szCs w:val="24"/>
        </w:rPr>
      </w:pPr>
      <w:r w:rsidRPr="007E57BE">
        <w:rPr>
          <w:rFonts w:ascii="Arial Narrow" w:hAnsi="Arial Narrow"/>
          <w:b/>
          <w:bCs/>
          <w:szCs w:val="24"/>
        </w:rPr>
        <w:t>Sted</w:t>
      </w:r>
      <w:r w:rsidRPr="007E57BE">
        <w:rPr>
          <w:rFonts w:ascii="Arial Narrow" w:hAnsi="Arial Narrow"/>
          <w:b/>
          <w:bCs/>
          <w:szCs w:val="24"/>
        </w:rPr>
        <w:tab/>
        <w:t>:</w:t>
      </w:r>
      <w:r w:rsidR="008C3C07" w:rsidRPr="008C3C07">
        <w:rPr>
          <w:color w:val="1F497D"/>
        </w:rPr>
        <w:t xml:space="preserve"> </w:t>
      </w:r>
      <w:r w:rsidR="008853F8">
        <w:rPr>
          <w:rFonts w:ascii="Arial Narrow" w:hAnsi="Arial Narrow"/>
          <w:b/>
          <w:szCs w:val="24"/>
        </w:rPr>
        <w:t xml:space="preserve">Oppdal </w:t>
      </w:r>
      <w:r w:rsidR="00EB14E6">
        <w:rPr>
          <w:rFonts w:ascii="Arial Narrow" w:hAnsi="Arial Narrow"/>
          <w:b/>
          <w:szCs w:val="24"/>
        </w:rPr>
        <w:t>- Rådhuset</w:t>
      </w:r>
    </w:p>
    <w:p w:rsidR="003B7602" w:rsidRPr="00404274" w:rsidRDefault="00DF1C0D" w:rsidP="00F14C9B">
      <w:pPr>
        <w:rPr>
          <w:rFonts w:ascii="Arial Narrow" w:hAnsi="Arial Narrow"/>
          <w:color w:val="FF0000"/>
          <w:sz w:val="22"/>
          <w:szCs w:val="24"/>
        </w:rPr>
      </w:pPr>
      <w:r w:rsidRPr="00DF1C0D">
        <w:rPr>
          <w:rFonts w:ascii="Arial Narrow" w:hAnsi="Arial Narrow"/>
          <w:color w:val="FF0000"/>
          <w:sz w:val="22"/>
          <w:szCs w:val="24"/>
          <w:lang w:val="en-GB"/>
        </w:rPr>
        <w:pict>
          <v:rect id="_x0000_i1025" style="width:0;height:1.5pt" o:hralign="center" o:hrstd="t" o:hr="t" fillcolor="#aca899" stroked="f"/>
        </w:pict>
      </w:r>
    </w:p>
    <w:p w:rsidR="003B7602" w:rsidRPr="00404274" w:rsidRDefault="003B7602" w:rsidP="00F14C9B">
      <w:pPr>
        <w:rPr>
          <w:rFonts w:ascii="Arial Narrow" w:hAnsi="Arial Narrow"/>
          <w:color w:val="FF0000"/>
          <w:sz w:val="2"/>
          <w:szCs w:val="24"/>
        </w:rPr>
      </w:pPr>
    </w:p>
    <w:p w:rsidR="00404274" w:rsidRPr="00404274" w:rsidRDefault="00404274" w:rsidP="00F14C9B">
      <w:pPr>
        <w:rPr>
          <w:rFonts w:ascii="Arial Narrow" w:hAnsi="Arial Narrow"/>
          <w:color w:val="FF0000"/>
          <w:sz w:val="2"/>
          <w:szCs w:val="24"/>
        </w:rPr>
      </w:pPr>
    </w:p>
    <w:p w:rsidR="00E41CA8" w:rsidRPr="00515D23" w:rsidRDefault="00E41CA8" w:rsidP="00F14C9B">
      <w:pPr>
        <w:rPr>
          <w:rFonts w:ascii="Arial Narrow" w:hAnsi="Arial Narrow"/>
          <w:b/>
          <w:sz w:val="4"/>
          <w:szCs w:val="24"/>
        </w:rPr>
      </w:pPr>
    </w:p>
    <w:p w:rsidR="00A14C4C" w:rsidRPr="0073343F" w:rsidRDefault="00A14C4C" w:rsidP="00F14C9B">
      <w:pPr>
        <w:rPr>
          <w:rFonts w:ascii="Arial Narrow" w:hAnsi="Arial Narrow"/>
          <w:color w:val="FF0000"/>
          <w:sz w:val="2"/>
          <w:szCs w:val="24"/>
        </w:rPr>
      </w:pPr>
    </w:p>
    <w:p w:rsidR="006567F6" w:rsidRPr="004C4905" w:rsidRDefault="006567F6" w:rsidP="00F14C9B">
      <w:pPr>
        <w:ind w:left="360"/>
        <w:rPr>
          <w:rFonts w:ascii="Arial Narrow" w:hAnsi="Arial Narrow"/>
          <w:color w:val="000000"/>
          <w:sz w:val="8"/>
          <w:szCs w:val="22"/>
          <w:u w:val="single"/>
        </w:rPr>
      </w:pPr>
    </w:p>
    <w:p w:rsidR="00112E6E" w:rsidRDefault="00112E6E" w:rsidP="00112E6E">
      <w:pPr>
        <w:numPr>
          <w:ilvl w:val="0"/>
          <w:numId w:val="1"/>
        </w:numPr>
        <w:rPr>
          <w:rFonts w:ascii="Arial Narrow" w:hAnsi="Arial Narrow"/>
          <w:color w:val="000000"/>
          <w:szCs w:val="22"/>
        </w:rPr>
      </w:pPr>
      <w:r>
        <w:rPr>
          <w:rFonts w:ascii="Arial Narrow" w:hAnsi="Arial Narrow"/>
          <w:color w:val="000000"/>
          <w:szCs w:val="22"/>
        </w:rPr>
        <w:t xml:space="preserve">Til stede: Bodil B. Alsvik, Egil Johannes Hauge, </w:t>
      </w:r>
      <w:r w:rsidR="00611A67">
        <w:rPr>
          <w:rFonts w:ascii="Arial Narrow" w:hAnsi="Arial Narrow"/>
          <w:color w:val="000000"/>
          <w:szCs w:val="22"/>
        </w:rPr>
        <w:t xml:space="preserve">Dordi Aalbu, Aagoth Johanne Moe, Marit Sofie </w:t>
      </w:r>
      <w:proofErr w:type="spellStart"/>
      <w:r w:rsidR="00611A67">
        <w:rPr>
          <w:rFonts w:ascii="Arial Narrow" w:hAnsi="Arial Narrow"/>
          <w:color w:val="000000"/>
          <w:szCs w:val="22"/>
        </w:rPr>
        <w:t>Ishoel</w:t>
      </w:r>
      <w:proofErr w:type="spellEnd"/>
      <w:r w:rsidR="008853F8">
        <w:rPr>
          <w:rFonts w:ascii="Arial Narrow" w:hAnsi="Arial Narrow"/>
          <w:color w:val="000000"/>
          <w:szCs w:val="22"/>
        </w:rPr>
        <w:t xml:space="preserve">, Nina Rise </w:t>
      </w:r>
      <w:proofErr w:type="spellStart"/>
      <w:r w:rsidR="008853F8">
        <w:rPr>
          <w:rFonts w:ascii="Arial Narrow" w:hAnsi="Arial Narrow"/>
          <w:color w:val="000000"/>
          <w:szCs w:val="22"/>
        </w:rPr>
        <w:t>Oddan</w:t>
      </w:r>
      <w:proofErr w:type="spellEnd"/>
    </w:p>
    <w:p w:rsidR="00112E6E" w:rsidRDefault="00112E6E" w:rsidP="00112E6E">
      <w:pPr>
        <w:ind w:left="360"/>
        <w:rPr>
          <w:rFonts w:ascii="Arial Narrow" w:hAnsi="Arial Narrow"/>
          <w:color w:val="000000"/>
          <w:szCs w:val="22"/>
        </w:rPr>
      </w:pPr>
      <w:r>
        <w:rPr>
          <w:rFonts w:ascii="Arial Narrow" w:hAnsi="Arial Narrow"/>
          <w:color w:val="000000"/>
          <w:szCs w:val="22"/>
        </w:rPr>
        <w:tab/>
        <w:t>Fo</w:t>
      </w:r>
      <w:r w:rsidR="00611A67">
        <w:rPr>
          <w:rFonts w:ascii="Arial Narrow" w:hAnsi="Arial Narrow"/>
          <w:color w:val="000000"/>
          <w:szCs w:val="22"/>
        </w:rPr>
        <w:t>rfall: representant fra Røros</w:t>
      </w:r>
    </w:p>
    <w:p w:rsidR="006D5669" w:rsidRPr="0010032B" w:rsidRDefault="00C36549" w:rsidP="0030417A">
      <w:pPr>
        <w:numPr>
          <w:ilvl w:val="0"/>
          <w:numId w:val="1"/>
        </w:numPr>
        <w:rPr>
          <w:rFonts w:ascii="Arial Narrow" w:hAnsi="Arial Narrow"/>
          <w:color w:val="000000"/>
          <w:szCs w:val="22"/>
        </w:rPr>
      </w:pPr>
      <w:r w:rsidRPr="0010032B">
        <w:rPr>
          <w:rFonts w:ascii="Arial Narrow" w:hAnsi="Arial Narrow"/>
          <w:color w:val="000000"/>
          <w:szCs w:val="22"/>
        </w:rPr>
        <w:t>Godkjenning av m</w:t>
      </w:r>
      <w:r w:rsidR="003B7602" w:rsidRPr="0010032B">
        <w:rPr>
          <w:rFonts w:ascii="Arial Narrow" w:hAnsi="Arial Narrow"/>
          <w:color w:val="000000"/>
          <w:szCs w:val="22"/>
        </w:rPr>
        <w:t>øteinnkalling og saksliste</w:t>
      </w:r>
      <w:r w:rsidR="00122D92">
        <w:rPr>
          <w:rFonts w:ascii="Arial Narrow" w:hAnsi="Arial Narrow"/>
          <w:color w:val="000000"/>
          <w:szCs w:val="22"/>
        </w:rPr>
        <w:t xml:space="preserve">. Godkjent uten merknader. </w:t>
      </w:r>
    </w:p>
    <w:p w:rsidR="00602430" w:rsidRPr="0011117D" w:rsidRDefault="00CC19C8" w:rsidP="00F14C9B">
      <w:pPr>
        <w:tabs>
          <w:tab w:val="left" w:pos="5891"/>
        </w:tabs>
        <w:ind w:left="360"/>
        <w:rPr>
          <w:rFonts w:ascii="Arial Narrow" w:hAnsi="Arial Narrow"/>
          <w:color w:val="000000"/>
          <w:sz w:val="14"/>
          <w:szCs w:val="22"/>
        </w:rPr>
      </w:pPr>
      <w:r w:rsidRPr="0011117D">
        <w:rPr>
          <w:rFonts w:ascii="Arial Narrow" w:hAnsi="Arial Narrow"/>
          <w:color w:val="000000"/>
          <w:sz w:val="14"/>
          <w:szCs w:val="22"/>
        </w:rPr>
        <w:tab/>
      </w:r>
    </w:p>
    <w:p w:rsidR="00E82603" w:rsidRDefault="00DF1C0D" w:rsidP="00246594">
      <w:pPr>
        <w:pStyle w:val="msolistparagraph0"/>
        <w:ind w:left="0"/>
        <w:rPr>
          <w:rFonts w:ascii="Arial Narrow" w:hAnsi="Arial Narrow"/>
          <w:i/>
          <w:color w:val="000000"/>
        </w:rPr>
      </w:pPr>
      <w:r w:rsidRPr="00DF1C0D">
        <w:rPr>
          <w:rFonts w:ascii="Arial Narrow" w:hAnsi="Arial Narrow"/>
          <w:color w:val="FF0000"/>
          <w:szCs w:val="24"/>
          <w:lang w:val="en-GB"/>
        </w:rPr>
        <w:pict>
          <v:rect id="_x0000_i1026" style="width:0;height:1.5pt" o:hralign="center" o:hrstd="t" o:hr="t" fillcolor="#aca899" stroked="f"/>
        </w:pict>
      </w:r>
    </w:p>
    <w:p w:rsidR="00E41CA8" w:rsidRPr="0010032B" w:rsidRDefault="00E41CA8" w:rsidP="00246594">
      <w:pPr>
        <w:pStyle w:val="msolistparagraph0"/>
        <w:ind w:left="0"/>
        <w:rPr>
          <w:rFonts w:ascii="Arial Narrow" w:hAnsi="Arial Narrow"/>
          <w:i/>
          <w:color w:val="000000"/>
          <w:sz w:val="4"/>
        </w:rPr>
      </w:pPr>
    </w:p>
    <w:p w:rsidR="00C864AD" w:rsidRPr="00246594" w:rsidRDefault="00C864AD" w:rsidP="00F14C9B">
      <w:pPr>
        <w:rPr>
          <w:rFonts w:ascii="Arial Narrow" w:hAnsi="Arial Narrow"/>
          <w:b/>
          <w:bCs/>
          <w:color w:val="000000"/>
          <w:sz w:val="2"/>
          <w:szCs w:val="22"/>
          <w:u w:val="single"/>
        </w:rPr>
      </w:pPr>
    </w:p>
    <w:p w:rsidR="002E11D1" w:rsidRPr="002E11D1" w:rsidRDefault="002E11D1" w:rsidP="00F14C9B">
      <w:pPr>
        <w:rPr>
          <w:rFonts w:ascii="Arial Narrow" w:hAnsi="Arial Narrow"/>
          <w:b/>
          <w:bCs/>
          <w:color w:val="000000"/>
          <w:sz w:val="6"/>
          <w:szCs w:val="22"/>
          <w:u w:val="single"/>
        </w:rPr>
      </w:pPr>
    </w:p>
    <w:p w:rsidR="003B7602" w:rsidRPr="00211AF7" w:rsidRDefault="00AD37FA" w:rsidP="00F14C9B">
      <w:pPr>
        <w:rPr>
          <w:rFonts w:ascii="Arial Narrow" w:hAnsi="Arial Narrow"/>
          <w:b/>
          <w:bCs/>
          <w:color w:val="000000"/>
          <w:sz w:val="28"/>
          <w:szCs w:val="22"/>
          <w:u w:val="single"/>
        </w:rPr>
      </w:pPr>
      <w:r w:rsidRPr="00211AF7">
        <w:rPr>
          <w:rFonts w:ascii="Arial Narrow" w:hAnsi="Arial Narrow"/>
          <w:b/>
          <w:bCs/>
          <w:color w:val="000000"/>
          <w:sz w:val="28"/>
          <w:szCs w:val="22"/>
          <w:u w:val="single"/>
        </w:rPr>
        <w:t>Saksliste</w:t>
      </w:r>
    </w:p>
    <w:p w:rsidR="00B028C8" w:rsidRDefault="00B028C8" w:rsidP="00672122">
      <w:pPr>
        <w:pStyle w:val="msolistparagraph0"/>
        <w:ind w:left="708"/>
        <w:rPr>
          <w:rFonts w:ascii="Arial Narrow" w:hAnsi="Arial Narrow"/>
          <w:bCs/>
          <w:color w:val="000000"/>
          <w:sz w:val="14"/>
        </w:rPr>
      </w:pPr>
    </w:p>
    <w:p w:rsidR="00B028C8" w:rsidRPr="0010032B" w:rsidRDefault="00B028C8" w:rsidP="00672122">
      <w:pPr>
        <w:pStyle w:val="msolistparagraph0"/>
        <w:ind w:left="708"/>
        <w:rPr>
          <w:rFonts w:ascii="Arial Narrow" w:hAnsi="Arial Narrow"/>
          <w:bCs/>
          <w:color w:val="000000"/>
          <w:sz w:val="2"/>
        </w:rPr>
      </w:pPr>
    </w:p>
    <w:p w:rsidR="003C1F59" w:rsidRPr="00D415CA" w:rsidRDefault="003C1F59" w:rsidP="00672122">
      <w:pPr>
        <w:pStyle w:val="msolistparagraph0"/>
        <w:ind w:left="708"/>
        <w:rPr>
          <w:rFonts w:ascii="Arial Narrow" w:hAnsi="Arial Narrow"/>
          <w:bCs/>
          <w:color w:val="000000"/>
          <w:sz w:val="2"/>
        </w:rPr>
      </w:pPr>
    </w:p>
    <w:p w:rsidR="003C1F59" w:rsidRPr="00E87080" w:rsidRDefault="003C1F59" w:rsidP="00672122">
      <w:pPr>
        <w:pStyle w:val="msolistparagraph0"/>
        <w:ind w:left="708"/>
        <w:rPr>
          <w:rFonts w:ascii="Arial Narrow" w:hAnsi="Arial Narrow"/>
          <w:bCs/>
          <w:color w:val="000000"/>
          <w:sz w:val="2"/>
        </w:rPr>
      </w:pPr>
    </w:p>
    <w:p w:rsidR="00230F83" w:rsidRPr="0010032B" w:rsidRDefault="00230F83" w:rsidP="00230F83">
      <w:pPr>
        <w:pStyle w:val="msolistparagraph0"/>
        <w:ind w:left="708"/>
        <w:rPr>
          <w:rFonts w:ascii="Arial Narrow" w:hAnsi="Arial Narrow"/>
          <w:bCs/>
          <w:color w:val="000000"/>
          <w:sz w:val="2"/>
        </w:rPr>
      </w:pPr>
    </w:p>
    <w:p w:rsidR="00230F83" w:rsidRPr="00D415CA" w:rsidRDefault="00230F83" w:rsidP="00230F83">
      <w:pPr>
        <w:pStyle w:val="msolistparagraph0"/>
        <w:ind w:left="708"/>
        <w:rPr>
          <w:rFonts w:ascii="Arial Narrow" w:hAnsi="Arial Narrow"/>
          <w:bCs/>
          <w:color w:val="000000"/>
          <w:sz w:val="2"/>
        </w:rPr>
      </w:pPr>
    </w:p>
    <w:p w:rsidR="00230F83" w:rsidRPr="00E87080" w:rsidRDefault="00230F83" w:rsidP="00230F83">
      <w:pPr>
        <w:pStyle w:val="msolistparagraph0"/>
        <w:ind w:left="708"/>
        <w:rPr>
          <w:rFonts w:ascii="Arial Narrow" w:hAnsi="Arial Narrow"/>
          <w:bCs/>
          <w:color w:val="000000"/>
          <w:sz w:val="2"/>
        </w:rPr>
      </w:pPr>
    </w:p>
    <w:p w:rsidR="00230F83" w:rsidRDefault="00C640C5" w:rsidP="00171CC7">
      <w:pPr>
        <w:pStyle w:val="Listeavsnitt"/>
        <w:ind w:left="705" w:hanging="705"/>
        <w:rPr>
          <w:rFonts w:ascii="Arial Narrow" w:eastAsia="Times New Roman" w:hAnsi="Arial Narrow"/>
          <w:b/>
          <w:bCs/>
          <w:sz w:val="28"/>
          <w:szCs w:val="28"/>
        </w:rPr>
      </w:pPr>
      <w:r>
        <w:rPr>
          <w:rFonts w:ascii="Arial Narrow" w:eastAsia="Times New Roman" w:hAnsi="Arial Narrow"/>
          <w:b/>
          <w:bCs/>
          <w:sz w:val="28"/>
          <w:szCs w:val="28"/>
        </w:rPr>
        <w:t>11</w:t>
      </w:r>
      <w:r w:rsidR="00230F83" w:rsidRPr="00D043D7">
        <w:rPr>
          <w:rFonts w:ascii="Arial Narrow" w:eastAsia="Times New Roman" w:hAnsi="Arial Narrow"/>
          <w:b/>
          <w:bCs/>
          <w:sz w:val="28"/>
          <w:szCs w:val="28"/>
        </w:rPr>
        <w:t>/1</w:t>
      </w:r>
      <w:r w:rsidR="00230F83">
        <w:rPr>
          <w:rFonts w:ascii="Arial Narrow" w:eastAsia="Times New Roman" w:hAnsi="Arial Narrow"/>
          <w:b/>
          <w:bCs/>
          <w:sz w:val="28"/>
          <w:szCs w:val="28"/>
        </w:rPr>
        <w:t>6</w:t>
      </w:r>
      <w:r w:rsidR="00230F83" w:rsidRPr="00D043D7">
        <w:rPr>
          <w:rFonts w:ascii="Arial Narrow" w:eastAsia="Times New Roman" w:hAnsi="Arial Narrow"/>
          <w:b/>
          <w:bCs/>
          <w:sz w:val="28"/>
          <w:szCs w:val="28"/>
        </w:rPr>
        <w:tab/>
      </w:r>
      <w:r>
        <w:rPr>
          <w:rFonts w:ascii="Arial Narrow" w:eastAsia="Times New Roman" w:hAnsi="Arial Narrow"/>
          <w:b/>
          <w:bCs/>
          <w:sz w:val="28"/>
          <w:szCs w:val="28"/>
        </w:rPr>
        <w:t>Samarbeid, mandat og oppgaver</w:t>
      </w:r>
    </w:p>
    <w:p w:rsidR="0004116F" w:rsidRPr="00CB1095" w:rsidRDefault="00C640C5" w:rsidP="0004116F">
      <w:pPr>
        <w:ind w:left="705"/>
        <w:rPr>
          <w:rFonts w:ascii="Arial Narrow" w:hAnsi="Arial Narrow"/>
        </w:rPr>
      </w:pPr>
      <w:r w:rsidRPr="00CB1095">
        <w:rPr>
          <w:rFonts w:ascii="Arial Narrow" w:hAnsi="Arial Narrow"/>
        </w:rPr>
        <w:t>Gjennomgang av samarbeidsavtalen</w:t>
      </w:r>
      <w:r w:rsidR="00810253" w:rsidRPr="00CB1095">
        <w:rPr>
          <w:rFonts w:ascii="Arial Narrow" w:hAnsi="Arial Narrow"/>
        </w:rPr>
        <w:t xml:space="preserve">. </w:t>
      </w:r>
      <w:r w:rsidR="0004116F" w:rsidRPr="00CB1095">
        <w:rPr>
          <w:rFonts w:ascii="Arial Narrow" w:hAnsi="Arial Narrow"/>
        </w:rPr>
        <w:t xml:space="preserve">Grunnlagsdokumentet og samarbeidsavtalen oppdateres av regionkonsulenten.  Legges fram på neste styremøte. </w:t>
      </w:r>
    </w:p>
    <w:p w:rsidR="0004116F" w:rsidRPr="00CB1095" w:rsidRDefault="0004116F" w:rsidP="0004116F">
      <w:pPr>
        <w:ind w:left="705"/>
        <w:rPr>
          <w:rFonts w:ascii="Arial Narrow" w:hAnsi="Arial Narrow"/>
        </w:rPr>
      </w:pPr>
      <w:r w:rsidRPr="00CB1095">
        <w:rPr>
          <w:rFonts w:ascii="Arial Narrow" w:hAnsi="Arial Narrow"/>
        </w:rPr>
        <w:t xml:space="preserve">Styret kom med forslag om å endre siste setning under ”Mandat/rolleavklaring for regionkonsulenten”: Siste setning: Regionkonsulenten bør ha regelmessig tilknytning til oppvekstmiljøet i en av kommunene. </w:t>
      </w:r>
    </w:p>
    <w:p w:rsidR="00C640C5" w:rsidRPr="00CB1095" w:rsidRDefault="00C640C5" w:rsidP="00C640C5">
      <w:pPr>
        <w:ind w:left="705" w:firstLine="3"/>
        <w:rPr>
          <w:rFonts w:ascii="Arial Narrow" w:hAnsi="Arial Narrow"/>
        </w:rPr>
      </w:pPr>
    </w:p>
    <w:p w:rsidR="00165087" w:rsidRPr="00CB1095" w:rsidRDefault="00C640C5" w:rsidP="0004116F">
      <w:pPr>
        <w:ind w:left="705" w:firstLine="3"/>
        <w:rPr>
          <w:rFonts w:ascii="Arial Narrow" w:hAnsi="Arial Narrow"/>
          <w:bCs/>
          <w:color w:val="000000"/>
        </w:rPr>
      </w:pPr>
      <w:r w:rsidRPr="00CB1095">
        <w:rPr>
          <w:rFonts w:ascii="Arial Narrow" w:hAnsi="Arial Narrow"/>
        </w:rPr>
        <w:t xml:space="preserve">Landskapet forandrer seg, vi blir ett fylke og kommunene slår seg sammen. Dette kan få innflytelse på regionsamarbeidet. </w:t>
      </w:r>
      <w:r w:rsidR="0004116F" w:rsidRPr="00CB1095">
        <w:rPr>
          <w:rFonts w:ascii="Arial Narrow" w:hAnsi="Arial Narrow"/>
        </w:rPr>
        <w:t xml:space="preserve">Det nye Trøndelag; Klæbu går inn i Trondheim, Selbu og Tydal går inn i Værnes. Vi må tenke nytt. Malvik blir stående alene. Gauldalsregionen går gjerne i dialog med Malvik om samarbeid. Det kan gi oss større tyngde og bidra til et spennende og utviklende regionsamarbeid. </w:t>
      </w:r>
      <w:r w:rsidR="0004116F" w:rsidRPr="00CB1095">
        <w:rPr>
          <w:rFonts w:ascii="Arial Narrow" w:hAnsi="Arial Narrow"/>
        </w:rPr>
        <w:br/>
      </w:r>
    </w:p>
    <w:p w:rsidR="00230F83" w:rsidRDefault="00230F83" w:rsidP="00230F83">
      <w:pPr>
        <w:ind w:left="108"/>
        <w:rPr>
          <w:rFonts w:ascii="Arial Narrow" w:hAnsi="Arial Narrow"/>
          <w:bCs/>
          <w:sz w:val="20"/>
        </w:rPr>
      </w:pPr>
    </w:p>
    <w:p w:rsidR="00D561E3" w:rsidRPr="00CB1095" w:rsidRDefault="0004116F" w:rsidP="00F177E5">
      <w:pPr>
        <w:ind w:left="705" w:hanging="705"/>
        <w:rPr>
          <w:rFonts w:ascii="Arial Narrow" w:hAnsi="Arial Narrow"/>
        </w:rPr>
      </w:pPr>
      <w:r>
        <w:rPr>
          <w:rFonts w:ascii="Arial Narrow" w:hAnsi="Arial Narrow"/>
          <w:b/>
          <w:bCs/>
          <w:sz w:val="28"/>
          <w:szCs w:val="28"/>
        </w:rPr>
        <w:t>12</w:t>
      </w:r>
      <w:r w:rsidR="00230F83" w:rsidRPr="00106F04">
        <w:rPr>
          <w:rFonts w:ascii="Arial Narrow" w:hAnsi="Arial Narrow"/>
          <w:b/>
          <w:bCs/>
          <w:sz w:val="28"/>
          <w:szCs w:val="28"/>
        </w:rPr>
        <w:t>/1</w:t>
      </w:r>
      <w:r w:rsidR="00230F83">
        <w:rPr>
          <w:rFonts w:ascii="Arial Narrow" w:hAnsi="Arial Narrow"/>
          <w:b/>
          <w:bCs/>
          <w:sz w:val="28"/>
          <w:szCs w:val="28"/>
        </w:rPr>
        <w:t>6</w:t>
      </w:r>
      <w:r w:rsidR="00230F83" w:rsidRPr="00106F04">
        <w:rPr>
          <w:rFonts w:ascii="Arial Narrow" w:hAnsi="Arial Narrow"/>
          <w:b/>
          <w:bCs/>
          <w:sz w:val="28"/>
          <w:szCs w:val="28"/>
        </w:rPr>
        <w:tab/>
      </w:r>
      <w:r w:rsidR="0010628F">
        <w:rPr>
          <w:rFonts w:ascii="Arial Narrow" w:hAnsi="Arial Narrow"/>
          <w:b/>
          <w:bCs/>
          <w:sz w:val="28"/>
          <w:szCs w:val="28"/>
        </w:rPr>
        <w:t>A</w:t>
      </w:r>
      <w:r>
        <w:rPr>
          <w:rFonts w:ascii="Arial Narrow" w:hAnsi="Arial Narrow"/>
          <w:b/>
          <w:bCs/>
          <w:sz w:val="28"/>
          <w:szCs w:val="28"/>
        </w:rPr>
        <w:t>rbeidsgruppe barnehage</w:t>
      </w:r>
      <w:r w:rsidR="00171CC7">
        <w:rPr>
          <w:rFonts w:ascii="Arial Narrow" w:hAnsi="Arial Narrow"/>
          <w:b/>
          <w:bCs/>
          <w:sz w:val="28"/>
          <w:szCs w:val="28"/>
        </w:rPr>
        <w:br/>
      </w:r>
      <w:r w:rsidR="00F177E5" w:rsidRPr="00CB1095">
        <w:rPr>
          <w:rFonts w:ascii="Arial Narrow" w:hAnsi="Arial Narrow"/>
        </w:rPr>
        <w:t>Regionkonsulenten orienterte om arbe</w:t>
      </w:r>
      <w:r w:rsidR="00D561E3" w:rsidRPr="00CB1095">
        <w:rPr>
          <w:rFonts w:ascii="Arial Narrow" w:hAnsi="Arial Narrow"/>
        </w:rPr>
        <w:t>idet i arbeidsgruppe barnehage:</w:t>
      </w:r>
    </w:p>
    <w:p w:rsidR="0020329B" w:rsidRPr="00CB1095" w:rsidRDefault="00F177E5" w:rsidP="00D561E3">
      <w:pPr>
        <w:pStyle w:val="Listeavsnitt"/>
        <w:numPr>
          <w:ilvl w:val="1"/>
          <w:numId w:val="1"/>
        </w:numPr>
        <w:rPr>
          <w:rFonts w:ascii="Arial Narrow" w:hAnsi="Arial Narrow"/>
        </w:rPr>
      </w:pPr>
      <w:r w:rsidRPr="00CB1095">
        <w:rPr>
          <w:rFonts w:ascii="Arial Narrow" w:hAnsi="Arial Narrow"/>
        </w:rPr>
        <w:t>Barnehagebasert kompetanseutvikling pågår i 5 av regionens kommuner</w:t>
      </w:r>
      <w:r w:rsidR="005D13BD" w:rsidRPr="00CB1095">
        <w:rPr>
          <w:rFonts w:ascii="Arial Narrow" w:hAnsi="Arial Narrow"/>
        </w:rPr>
        <w:t xml:space="preserve"> med </w:t>
      </w:r>
      <w:r w:rsidR="0020329B" w:rsidRPr="00CB1095">
        <w:rPr>
          <w:rFonts w:ascii="Arial Narrow" w:hAnsi="Arial Narrow"/>
        </w:rPr>
        <w:t>fokus</w:t>
      </w:r>
      <w:r w:rsidR="005D13BD" w:rsidRPr="00CB1095">
        <w:rPr>
          <w:rFonts w:ascii="Arial Narrow" w:hAnsi="Arial Narrow"/>
        </w:rPr>
        <w:t xml:space="preserve"> på</w:t>
      </w:r>
      <w:r w:rsidR="0020329B" w:rsidRPr="00CB1095">
        <w:rPr>
          <w:rFonts w:ascii="Arial Narrow" w:hAnsi="Arial Narrow"/>
        </w:rPr>
        <w:t xml:space="preserve"> språk</w:t>
      </w:r>
      <w:r w:rsidRPr="00CB1095">
        <w:rPr>
          <w:rFonts w:ascii="Arial Narrow" w:hAnsi="Arial Narrow"/>
        </w:rPr>
        <w:t xml:space="preserve">. </w:t>
      </w:r>
      <w:r w:rsidR="00520A3A" w:rsidRPr="00CB1095">
        <w:rPr>
          <w:rFonts w:ascii="Arial Narrow" w:hAnsi="Arial Narrow"/>
        </w:rPr>
        <w:t xml:space="preserve">Dette med utgangspunkt i blant annet ”Tidlig innsats” i flere av kommunene. </w:t>
      </w:r>
      <w:r w:rsidRPr="00CB1095">
        <w:rPr>
          <w:rFonts w:ascii="Arial Narrow" w:hAnsi="Arial Narrow"/>
        </w:rPr>
        <w:t xml:space="preserve">Melhus kommune jobber med eget prosjekt knyttet til ledelse </w:t>
      </w:r>
      <w:r w:rsidR="00C95B5D" w:rsidRPr="00CB1095">
        <w:rPr>
          <w:rFonts w:ascii="Arial Narrow" w:hAnsi="Arial Narrow"/>
        </w:rPr>
        <w:t xml:space="preserve">av </w:t>
      </w:r>
      <w:r w:rsidRPr="00CB1095">
        <w:rPr>
          <w:rFonts w:ascii="Arial Narrow" w:hAnsi="Arial Narrow"/>
        </w:rPr>
        <w:t>utvikling</w:t>
      </w:r>
      <w:r w:rsidR="00C95B5D" w:rsidRPr="00CB1095">
        <w:rPr>
          <w:rFonts w:ascii="Arial Narrow" w:hAnsi="Arial Narrow"/>
        </w:rPr>
        <w:t>sarbeid</w:t>
      </w:r>
      <w:r w:rsidRPr="00CB1095">
        <w:rPr>
          <w:rFonts w:ascii="Arial Narrow" w:hAnsi="Arial Narrow"/>
        </w:rPr>
        <w:t xml:space="preserve"> </w:t>
      </w:r>
      <w:r w:rsidR="0020329B" w:rsidRPr="00CB1095">
        <w:rPr>
          <w:rFonts w:ascii="Arial Narrow" w:hAnsi="Arial Narrow"/>
        </w:rPr>
        <w:t>i barnehage.</w:t>
      </w:r>
      <w:r w:rsidR="00520A3A" w:rsidRPr="00CB1095">
        <w:rPr>
          <w:rFonts w:ascii="Arial Narrow" w:hAnsi="Arial Narrow"/>
        </w:rPr>
        <w:t xml:space="preserve"> </w:t>
      </w:r>
    </w:p>
    <w:p w:rsidR="00D561E3" w:rsidRPr="00CB1095" w:rsidRDefault="001E0D4B" w:rsidP="00D561E3">
      <w:pPr>
        <w:pStyle w:val="Listeavsnitt"/>
        <w:numPr>
          <w:ilvl w:val="1"/>
          <w:numId w:val="1"/>
        </w:numPr>
        <w:rPr>
          <w:rFonts w:ascii="Arial Narrow" w:hAnsi="Arial Narrow"/>
        </w:rPr>
      </w:pPr>
      <w:r w:rsidRPr="00CB1095">
        <w:rPr>
          <w:rFonts w:ascii="Arial Narrow" w:hAnsi="Arial Narrow"/>
        </w:rPr>
        <w:t>Ny rammeplan: A</w:t>
      </w:r>
      <w:r w:rsidR="00D561E3" w:rsidRPr="00CB1095">
        <w:rPr>
          <w:rFonts w:ascii="Arial Narrow" w:hAnsi="Arial Narrow"/>
        </w:rPr>
        <w:t xml:space="preserve">rbeidsgruppe barnehage skal </w:t>
      </w:r>
      <w:r w:rsidR="005D13BD" w:rsidRPr="00CB1095">
        <w:rPr>
          <w:rFonts w:ascii="Arial Narrow" w:hAnsi="Arial Narrow"/>
        </w:rPr>
        <w:t>arbeide med felles høringsutkast fra regionen på neste arbeidsgruppemøte den 7. desember.</w:t>
      </w:r>
    </w:p>
    <w:p w:rsidR="005D13BD" w:rsidRPr="00CB1095" w:rsidRDefault="00C95B5D" w:rsidP="00D561E3">
      <w:pPr>
        <w:pStyle w:val="Listeavsnitt"/>
        <w:numPr>
          <w:ilvl w:val="1"/>
          <w:numId w:val="1"/>
        </w:numPr>
        <w:rPr>
          <w:rFonts w:ascii="Arial Narrow" w:hAnsi="Arial Narrow"/>
        </w:rPr>
      </w:pPr>
      <w:r w:rsidRPr="00CB1095">
        <w:rPr>
          <w:rFonts w:ascii="Arial Narrow" w:hAnsi="Arial Narrow"/>
        </w:rPr>
        <w:t>Ledersamling</w:t>
      </w:r>
      <w:r w:rsidR="005D13BD" w:rsidRPr="00CB1095">
        <w:rPr>
          <w:rFonts w:ascii="Arial Narrow" w:hAnsi="Arial Narrow"/>
        </w:rPr>
        <w:t xml:space="preserve"> på Tiller </w:t>
      </w:r>
      <w:r w:rsidR="005E4D8A" w:rsidRPr="00CB1095">
        <w:rPr>
          <w:rFonts w:ascii="Arial Narrow" w:hAnsi="Arial Narrow"/>
        </w:rPr>
        <w:t xml:space="preserve">1. og 2. februar </w:t>
      </w:r>
      <w:r w:rsidR="005D13BD" w:rsidRPr="00CB1095">
        <w:rPr>
          <w:rFonts w:ascii="Arial Narrow" w:hAnsi="Arial Narrow"/>
        </w:rPr>
        <w:t xml:space="preserve">for barnehagerådgivere, styrere og pedagogiske ledere. Fokus på ledelse i barnehagen. Foredragsholdere: Kjell Åge </w:t>
      </w:r>
      <w:proofErr w:type="spellStart"/>
      <w:r w:rsidR="005D13BD" w:rsidRPr="00CB1095">
        <w:rPr>
          <w:rFonts w:ascii="Arial Narrow" w:hAnsi="Arial Narrow"/>
        </w:rPr>
        <w:t>Gotvas</w:t>
      </w:r>
      <w:r w:rsidR="001E0D4B" w:rsidRPr="00CB1095">
        <w:rPr>
          <w:rFonts w:ascii="Arial Narrow" w:hAnsi="Arial Narrow"/>
        </w:rPr>
        <w:t>s</w:t>
      </w:r>
      <w:r w:rsidR="005D13BD" w:rsidRPr="00CB1095">
        <w:rPr>
          <w:rFonts w:ascii="Arial Narrow" w:hAnsi="Arial Narrow"/>
        </w:rPr>
        <w:t>li</w:t>
      </w:r>
      <w:proofErr w:type="spellEnd"/>
      <w:r w:rsidR="005D13BD" w:rsidRPr="00CB1095">
        <w:rPr>
          <w:rFonts w:ascii="Arial Narrow" w:hAnsi="Arial Narrow"/>
        </w:rPr>
        <w:t xml:space="preserve">, Elisabeth Bjørnestad, Marit Bøe, Karin Hognestad. Fylkesmannen ved Anne Kirsti </w:t>
      </w:r>
      <w:proofErr w:type="spellStart"/>
      <w:r w:rsidR="005D13BD" w:rsidRPr="00CB1095">
        <w:rPr>
          <w:rFonts w:ascii="Arial Narrow" w:hAnsi="Arial Narrow"/>
        </w:rPr>
        <w:t>Welde</w:t>
      </w:r>
      <w:proofErr w:type="spellEnd"/>
      <w:r w:rsidR="005D13BD" w:rsidRPr="00CB1095">
        <w:rPr>
          <w:rFonts w:ascii="Arial Narrow" w:hAnsi="Arial Narrow"/>
        </w:rPr>
        <w:t xml:space="preserve"> har innledning.</w:t>
      </w:r>
    </w:p>
    <w:p w:rsidR="001E0D4B" w:rsidRPr="00CB1095" w:rsidRDefault="001E0D4B" w:rsidP="00D561E3">
      <w:pPr>
        <w:pStyle w:val="Listeavsnitt"/>
        <w:numPr>
          <w:ilvl w:val="1"/>
          <w:numId w:val="1"/>
        </w:numPr>
        <w:rPr>
          <w:rFonts w:ascii="Arial Narrow" w:hAnsi="Arial Narrow"/>
        </w:rPr>
      </w:pPr>
      <w:r w:rsidRPr="00CB1095">
        <w:rPr>
          <w:rFonts w:ascii="Arial Narrow" w:hAnsi="Arial Narrow"/>
        </w:rPr>
        <w:t>Vurderingsverktøy for fremtidens ba</w:t>
      </w:r>
      <w:r w:rsidR="003259C9" w:rsidRPr="00CB1095">
        <w:rPr>
          <w:rFonts w:ascii="Arial Narrow" w:hAnsi="Arial Narrow"/>
        </w:rPr>
        <w:t>rnehager: Foreldreundersøkelsen</w:t>
      </w:r>
      <w:r w:rsidR="00810253" w:rsidRPr="00CB1095">
        <w:rPr>
          <w:rFonts w:ascii="Arial Narrow" w:hAnsi="Arial Narrow"/>
        </w:rPr>
        <w:t xml:space="preserve"> i regi av </w:t>
      </w:r>
      <w:proofErr w:type="spellStart"/>
      <w:r w:rsidR="00810253" w:rsidRPr="00CB1095">
        <w:rPr>
          <w:rFonts w:ascii="Arial Narrow" w:hAnsi="Arial Narrow"/>
        </w:rPr>
        <w:t>Udir</w:t>
      </w:r>
      <w:proofErr w:type="spellEnd"/>
      <w:r w:rsidR="00810253" w:rsidRPr="00CB1095">
        <w:rPr>
          <w:rFonts w:ascii="Arial Narrow" w:hAnsi="Arial Narrow"/>
        </w:rPr>
        <w:t xml:space="preserve"> blir benyttet av flere private barnehager</w:t>
      </w:r>
      <w:r w:rsidR="00C95B5D" w:rsidRPr="00CB1095">
        <w:rPr>
          <w:rFonts w:ascii="Arial Narrow" w:hAnsi="Arial Narrow"/>
        </w:rPr>
        <w:t xml:space="preserve"> i regionen</w:t>
      </w:r>
      <w:r w:rsidR="00810253" w:rsidRPr="00CB1095">
        <w:rPr>
          <w:rFonts w:ascii="Arial Narrow" w:hAnsi="Arial Narrow"/>
        </w:rPr>
        <w:t xml:space="preserve">. Denne </w:t>
      </w:r>
      <w:r w:rsidR="00C95B5D" w:rsidRPr="00CB1095">
        <w:rPr>
          <w:rFonts w:ascii="Arial Narrow" w:hAnsi="Arial Narrow"/>
        </w:rPr>
        <w:t xml:space="preserve">undersøkelsen er utarbeidet og oppfølges av </w:t>
      </w:r>
      <w:proofErr w:type="spellStart"/>
      <w:r w:rsidR="00C95B5D" w:rsidRPr="00CB1095">
        <w:rPr>
          <w:rFonts w:ascii="Arial Narrow" w:hAnsi="Arial Narrow"/>
        </w:rPr>
        <w:t>Udir</w:t>
      </w:r>
      <w:proofErr w:type="spellEnd"/>
      <w:r w:rsidR="00C95B5D" w:rsidRPr="00CB1095">
        <w:rPr>
          <w:rFonts w:ascii="Arial Narrow" w:hAnsi="Arial Narrow"/>
        </w:rPr>
        <w:t>, i tillegg er den gra</w:t>
      </w:r>
      <w:r w:rsidR="00810253" w:rsidRPr="00CB1095">
        <w:rPr>
          <w:rFonts w:ascii="Arial Narrow" w:hAnsi="Arial Narrow"/>
        </w:rPr>
        <w:t>tis. K</w:t>
      </w:r>
      <w:r w:rsidR="003259C9" w:rsidRPr="00CB1095">
        <w:rPr>
          <w:rFonts w:ascii="Arial Narrow" w:hAnsi="Arial Narrow"/>
        </w:rPr>
        <w:t xml:space="preserve">ommunale barnehager </w:t>
      </w:r>
      <w:r w:rsidR="00810253" w:rsidRPr="00CB1095">
        <w:rPr>
          <w:rFonts w:ascii="Arial Narrow" w:hAnsi="Arial Narrow"/>
        </w:rPr>
        <w:t xml:space="preserve">kjøper </w:t>
      </w:r>
      <w:r w:rsidR="003259C9" w:rsidRPr="00CB1095">
        <w:rPr>
          <w:rFonts w:ascii="Arial Narrow" w:hAnsi="Arial Narrow"/>
        </w:rPr>
        <w:t>eg</w:t>
      </w:r>
      <w:r w:rsidR="00C95B5D" w:rsidRPr="00CB1095">
        <w:rPr>
          <w:rFonts w:ascii="Arial Narrow" w:hAnsi="Arial Narrow"/>
        </w:rPr>
        <w:t>ne</w:t>
      </w:r>
      <w:r w:rsidR="003259C9" w:rsidRPr="00CB1095">
        <w:rPr>
          <w:rFonts w:ascii="Arial Narrow" w:hAnsi="Arial Narrow"/>
        </w:rPr>
        <w:t xml:space="preserve"> foreldreundersøk</w:t>
      </w:r>
      <w:r w:rsidR="00520A3A" w:rsidRPr="00CB1095">
        <w:rPr>
          <w:rFonts w:ascii="Arial Narrow" w:hAnsi="Arial Narrow"/>
        </w:rPr>
        <w:t>else</w:t>
      </w:r>
      <w:r w:rsidR="00C95B5D" w:rsidRPr="00CB1095">
        <w:rPr>
          <w:rFonts w:ascii="Arial Narrow" w:hAnsi="Arial Narrow"/>
        </w:rPr>
        <w:t xml:space="preserve">r. </w:t>
      </w:r>
    </w:p>
    <w:p w:rsidR="00F177E5" w:rsidRPr="00CB1095" w:rsidRDefault="00F177E5" w:rsidP="0020329B">
      <w:pPr>
        <w:ind w:left="705"/>
        <w:rPr>
          <w:rFonts w:ascii="Arial Narrow" w:hAnsi="Arial Narrow"/>
        </w:rPr>
      </w:pPr>
    </w:p>
    <w:p w:rsidR="00C95B5D" w:rsidRPr="00CB1095" w:rsidRDefault="00C95B5D" w:rsidP="00F177E5">
      <w:pPr>
        <w:ind w:left="705"/>
        <w:rPr>
          <w:rFonts w:ascii="Arial Narrow" w:hAnsi="Arial Narrow"/>
        </w:rPr>
      </w:pPr>
      <w:r w:rsidRPr="00CB1095">
        <w:rPr>
          <w:rFonts w:ascii="Arial Narrow" w:hAnsi="Arial Narrow"/>
        </w:rPr>
        <w:t xml:space="preserve">Drøfting: Hver enkelt kommune tar en runde på om det er hensiktsmessig å benytte </w:t>
      </w:r>
      <w:proofErr w:type="spellStart"/>
      <w:r w:rsidRPr="00CB1095">
        <w:rPr>
          <w:rFonts w:ascii="Arial Narrow" w:hAnsi="Arial Narrow"/>
        </w:rPr>
        <w:t>Udir</w:t>
      </w:r>
      <w:proofErr w:type="spellEnd"/>
      <w:r w:rsidRPr="00CB1095">
        <w:rPr>
          <w:rFonts w:ascii="Arial Narrow" w:hAnsi="Arial Narrow"/>
        </w:rPr>
        <w:t xml:space="preserve"> sin foreldreundersøkelse på sikt. Dette vil gi kommunene en samlet oversikt over foreldres oppfattelse av kvalitet og tilfredshet med barnehagetilbudet i sin kommune, og samtidig vil en kunne sammenligne resultatene nasjonalt. Barnehagen presses på måling. Vi må regne med publisering og trykk i media.</w:t>
      </w:r>
    </w:p>
    <w:p w:rsidR="00F177E5" w:rsidRPr="00CB1095" w:rsidRDefault="00F177E5" w:rsidP="00F177E5">
      <w:pPr>
        <w:ind w:left="705"/>
        <w:rPr>
          <w:rFonts w:ascii="Arial Narrow" w:hAnsi="Arial Narrow"/>
        </w:rPr>
      </w:pPr>
      <w:r w:rsidRPr="00CB1095">
        <w:rPr>
          <w:rFonts w:ascii="Arial Narrow" w:hAnsi="Arial Narrow"/>
        </w:rPr>
        <w:t xml:space="preserve">Signal fra styret om at arbeidsgruppe barnehage setter seg inn i foreldreundersøkelsen på neste arbeidsgruppemøte for barnehage. </w:t>
      </w:r>
    </w:p>
    <w:p w:rsidR="00F177E5" w:rsidRPr="00CB1095" w:rsidRDefault="00810253" w:rsidP="00F177E5">
      <w:pPr>
        <w:ind w:left="705"/>
        <w:rPr>
          <w:rFonts w:ascii="Arial Narrow" w:hAnsi="Arial Narrow"/>
        </w:rPr>
      </w:pPr>
      <w:r w:rsidRPr="00CB1095">
        <w:rPr>
          <w:rFonts w:ascii="Arial Narrow" w:hAnsi="Arial Narrow"/>
        </w:rPr>
        <w:t>På nes</w:t>
      </w:r>
      <w:r w:rsidR="00F177E5" w:rsidRPr="00CB1095">
        <w:rPr>
          <w:rFonts w:ascii="Arial Narrow" w:hAnsi="Arial Narrow"/>
        </w:rPr>
        <w:t>te styremøte</w:t>
      </w:r>
      <w:r w:rsidRPr="00CB1095">
        <w:rPr>
          <w:rFonts w:ascii="Arial Narrow" w:hAnsi="Arial Narrow"/>
        </w:rPr>
        <w:t xml:space="preserve"> blir ett av temaene ”B</w:t>
      </w:r>
      <w:r w:rsidR="00F177E5" w:rsidRPr="00CB1095">
        <w:rPr>
          <w:rFonts w:ascii="Arial Narrow" w:hAnsi="Arial Narrow"/>
        </w:rPr>
        <w:t>arnehage</w:t>
      </w:r>
      <w:r w:rsidRPr="00CB1095">
        <w:rPr>
          <w:rFonts w:ascii="Arial Narrow" w:hAnsi="Arial Narrow"/>
        </w:rPr>
        <w:t>”, med blant annet fokus på dette</w:t>
      </w:r>
      <w:r w:rsidR="00F177E5" w:rsidRPr="00CB1095">
        <w:rPr>
          <w:rFonts w:ascii="Arial Narrow" w:hAnsi="Arial Narrow"/>
        </w:rPr>
        <w:t>:</w:t>
      </w:r>
    </w:p>
    <w:p w:rsidR="00F177E5" w:rsidRPr="00CB1095" w:rsidRDefault="00F177E5" w:rsidP="00F177E5">
      <w:pPr>
        <w:pStyle w:val="Listeavsnitt"/>
        <w:numPr>
          <w:ilvl w:val="1"/>
          <w:numId w:val="1"/>
        </w:numPr>
        <w:rPr>
          <w:rFonts w:ascii="Arial Narrow" w:hAnsi="Arial Narrow"/>
        </w:rPr>
      </w:pPr>
      <w:proofErr w:type="spellStart"/>
      <w:r w:rsidRPr="00CB1095">
        <w:rPr>
          <w:rFonts w:ascii="Arial Narrow" w:hAnsi="Arial Narrow"/>
        </w:rPr>
        <w:t>ReFlex</w:t>
      </w:r>
      <w:proofErr w:type="spellEnd"/>
      <w:r w:rsidRPr="00CB1095">
        <w:rPr>
          <w:rFonts w:ascii="Arial Narrow" w:hAnsi="Arial Narrow"/>
        </w:rPr>
        <w:t xml:space="preserve"> (</w:t>
      </w:r>
      <w:proofErr w:type="spellStart"/>
      <w:r w:rsidRPr="00CB1095">
        <w:rPr>
          <w:rFonts w:ascii="Arial Narrow" w:hAnsi="Arial Narrow"/>
        </w:rPr>
        <w:t>Udir</w:t>
      </w:r>
      <w:proofErr w:type="spellEnd"/>
      <w:r w:rsidRPr="00CB1095">
        <w:rPr>
          <w:rFonts w:ascii="Arial Narrow" w:hAnsi="Arial Narrow"/>
        </w:rPr>
        <w:t>)</w:t>
      </w:r>
    </w:p>
    <w:p w:rsidR="00F177E5" w:rsidRPr="00CB1095" w:rsidRDefault="00F177E5" w:rsidP="00F177E5">
      <w:pPr>
        <w:pStyle w:val="Listeavsnitt"/>
        <w:numPr>
          <w:ilvl w:val="1"/>
          <w:numId w:val="1"/>
        </w:numPr>
        <w:rPr>
          <w:rFonts w:ascii="Arial Narrow" w:hAnsi="Arial Narrow"/>
        </w:rPr>
      </w:pPr>
      <w:r w:rsidRPr="00CB1095">
        <w:rPr>
          <w:rFonts w:ascii="Arial Narrow" w:hAnsi="Arial Narrow"/>
        </w:rPr>
        <w:t>Foreldreundersøkelsen (</w:t>
      </w:r>
      <w:proofErr w:type="spellStart"/>
      <w:r w:rsidRPr="00CB1095">
        <w:rPr>
          <w:rFonts w:ascii="Arial Narrow" w:hAnsi="Arial Narrow"/>
        </w:rPr>
        <w:t>Udir</w:t>
      </w:r>
      <w:proofErr w:type="spellEnd"/>
      <w:r w:rsidRPr="00CB1095">
        <w:rPr>
          <w:rFonts w:ascii="Arial Narrow" w:hAnsi="Arial Narrow"/>
        </w:rPr>
        <w:t>)</w:t>
      </w:r>
    </w:p>
    <w:p w:rsidR="0020329B" w:rsidRPr="00CB1095" w:rsidRDefault="0020329B" w:rsidP="00F177E5">
      <w:pPr>
        <w:pStyle w:val="Listeavsnitt"/>
        <w:numPr>
          <w:ilvl w:val="1"/>
          <w:numId w:val="1"/>
        </w:numPr>
        <w:rPr>
          <w:rFonts w:ascii="Arial Narrow" w:hAnsi="Arial Narrow"/>
        </w:rPr>
      </w:pPr>
      <w:r w:rsidRPr="00CB1095">
        <w:rPr>
          <w:rFonts w:ascii="Arial Narrow" w:hAnsi="Arial Narrow"/>
        </w:rPr>
        <w:t>Den nye Rammeplanen</w:t>
      </w:r>
    </w:p>
    <w:p w:rsidR="00F177E5" w:rsidRPr="00CB1095" w:rsidRDefault="00F177E5" w:rsidP="00F177E5">
      <w:pPr>
        <w:pStyle w:val="Listeavsnitt"/>
        <w:numPr>
          <w:ilvl w:val="1"/>
          <w:numId w:val="1"/>
        </w:numPr>
        <w:rPr>
          <w:rFonts w:ascii="Arial Narrow" w:hAnsi="Arial Narrow"/>
        </w:rPr>
      </w:pPr>
      <w:r w:rsidRPr="00CB1095">
        <w:rPr>
          <w:rFonts w:ascii="Arial Narrow" w:hAnsi="Arial Narrow"/>
        </w:rPr>
        <w:t xml:space="preserve">Barnehagens betydning knyttet til helsefremmende arbeid. </w:t>
      </w:r>
    </w:p>
    <w:p w:rsidR="00F177E5" w:rsidRPr="00CB1095" w:rsidRDefault="00F177E5" w:rsidP="00F177E5">
      <w:pPr>
        <w:ind w:left="705"/>
        <w:rPr>
          <w:rFonts w:ascii="Arial Narrow" w:hAnsi="Arial Narrow"/>
        </w:rPr>
      </w:pPr>
      <w:r w:rsidRPr="00CB1095">
        <w:rPr>
          <w:rFonts w:ascii="Arial Narrow" w:hAnsi="Arial Narrow"/>
        </w:rPr>
        <w:lastRenderedPageBreak/>
        <w:t xml:space="preserve"> </w:t>
      </w:r>
    </w:p>
    <w:p w:rsidR="00810253" w:rsidRPr="00CB1095" w:rsidRDefault="00810253" w:rsidP="00F177E5">
      <w:pPr>
        <w:ind w:left="705"/>
        <w:rPr>
          <w:rFonts w:ascii="Arial Narrow" w:hAnsi="Arial Narrow"/>
          <w:b/>
          <w:szCs w:val="24"/>
        </w:rPr>
      </w:pPr>
      <w:r w:rsidRPr="00CB1095">
        <w:rPr>
          <w:rFonts w:ascii="Arial Narrow" w:hAnsi="Arial Narrow"/>
          <w:b/>
          <w:szCs w:val="24"/>
        </w:rPr>
        <w:t>Fagbrev og mulighet for å søke om tilretteleggingsmidler fra FM:</w:t>
      </w:r>
    </w:p>
    <w:p w:rsidR="00F177E5" w:rsidRPr="00CB1095" w:rsidRDefault="005E4D8A" w:rsidP="00F177E5">
      <w:pPr>
        <w:ind w:left="705"/>
        <w:rPr>
          <w:rFonts w:ascii="Arial Narrow" w:hAnsi="Arial Narrow"/>
        </w:rPr>
      </w:pPr>
      <w:r w:rsidRPr="00CB1095">
        <w:rPr>
          <w:rFonts w:ascii="Arial Narrow" w:hAnsi="Arial Narrow"/>
        </w:rPr>
        <w:t xml:space="preserve">Vedrørende mulighet for å søke om tilretteleggingsmidler fra Fylkesmannen til fagbrev for assistenter i barnehage. Gauldalsregionen har et samarbeid hvor </w:t>
      </w:r>
      <w:r w:rsidR="00F177E5" w:rsidRPr="00CB1095">
        <w:rPr>
          <w:rFonts w:ascii="Arial Narrow" w:hAnsi="Arial Narrow"/>
        </w:rPr>
        <w:t>det ikke er gitt myndighet. Det bør komme et brev</w:t>
      </w:r>
      <w:r w:rsidRPr="00CB1095">
        <w:rPr>
          <w:rFonts w:ascii="Arial Narrow" w:hAnsi="Arial Narrow"/>
        </w:rPr>
        <w:t xml:space="preserve"> fra Fylkesmannen til hver enkelt kommune i f</w:t>
      </w:r>
      <w:r w:rsidR="00F177E5" w:rsidRPr="00CB1095">
        <w:rPr>
          <w:rFonts w:ascii="Arial Narrow" w:hAnsi="Arial Narrow"/>
        </w:rPr>
        <w:t>orhold</w:t>
      </w:r>
      <w:r w:rsidR="00810253" w:rsidRPr="00CB1095">
        <w:rPr>
          <w:rFonts w:ascii="Arial Narrow" w:hAnsi="Arial Narrow"/>
        </w:rPr>
        <w:t xml:space="preserve"> til midler som FM har knyttet til</w:t>
      </w:r>
      <w:r w:rsidRPr="00CB1095">
        <w:rPr>
          <w:rFonts w:ascii="Arial Narrow" w:hAnsi="Arial Narrow"/>
        </w:rPr>
        <w:t xml:space="preserve"> f</w:t>
      </w:r>
      <w:r w:rsidR="00F177E5" w:rsidRPr="00CB1095">
        <w:rPr>
          <w:rFonts w:ascii="Arial Narrow" w:hAnsi="Arial Narrow"/>
        </w:rPr>
        <w:t>agbrev</w:t>
      </w:r>
      <w:r w:rsidR="00810253" w:rsidRPr="00CB1095">
        <w:rPr>
          <w:rFonts w:ascii="Arial Narrow" w:hAnsi="Arial Narrow"/>
        </w:rPr>
        <w:t xml:space="preserve"> som Barne- og ungdomsarbeider</w:t>
      </w:r>
      <w:r w:rsidR="00F177E5" w:rsidRPr="00CB1095">
        <w:rPr>
          <w:rFonts w:ascii="Arial Narrow" w:hAnsi="Arial Narrow"/>
        </w:rPr>
        <w:t>.</w:t>
      </w:r>
    </w:p>
    <w:p w:rsidR="005E4D8A" w:rsidRDefault="005E4D8A" w:rsidP="002A0B4C">
      <w:pPr>
        <w:pStyle w:val="Listeavsnitt"/>
        <w:ind w:left="705"/>
        <w:rPr>
          <w:rFonts w:ascii="Arial Narrow" w:eastAsia="Times New Roman" w:hAnsi="Arial Narrow"/>
          <w:bCs/>
          <w:sz w:val="24"/>
          <w:szCs w:val="24"/>
        </w:rPr>
      </w:pPr>
    </w:p>
    <w:p w:rsidR="00230F83" w:rsidRDefault="00230F83" w:rsidP="002A0B4C">
      <w:pPr>
        <w:pStyle w:val="Listeavsnitt"/>
        <w:ind w:left="705"/>
        <w:rPr>
          <w:rFonts w:ascii="Arial Narrow" w:hAnsi="Arial Narrow"/>
          <w:bCs/>
        </w:rPr>
      </w:pPr>
    </w:p>
    <w:p w:rsidR="005E4D8A" w:rsidRPr="00CB1095" w:rsidRDefault="005E4D8A" w:rsidP="005E4D8A">
      <w:pPr>
        <w:ind w:left="705" w:hanging="705"/>
        <w:rPr>
          <w:rFonts w:ascii="Arial Narrow" w:hAnsi="Arial Narrow"/>
        </w:rPr>
      </w:pPr>
      <w:r>
        <w:rPr>
          <w:rFonts w:ascii="Arial Narrow" w:hAnsi="Arial Narrow"/>
          <w:b/>
          <w:bCs/>
          <w:sz w:val="28"/>
          <w:szCs w:val="28"/>
        </w:rPr>
        <w:t>13</w:t>
      </w:r>
      <w:r w:rsidR="00230F83" w:rsidRPr="00106F04">
        <w:rPr>
          <w:rFonts w:ascii="Arial Narrow" w:hAnsi="Arial Narrow"/>
          <w:b/>
          <w:bCs/>
          <w:sz w:val="28"/>
          <w:szCs w:val="28"/>
        </w:rPr>
        <w:t>/1</w:t>
      </w:r>
      <w:r w:rsidR="00230F83">
        <w:rPr>
          <w:rFonts w:ascii="Arial Narrow" w:hAnsi="Arial Narrow"/>
          <w:b/>
          <w:bCs/>
          <w:sz w:val="28"/>
          <w:szCs w:val="28"/>
        </w:rPr>
        <w:t>6</w:t>
      </w:r>
      <w:r w:rsidR="00230F83" w:rsidRPr="00106F04">
        <w:rPr>
          <w:rFonts w:ascii="Arial Narrow" w:hAnsi="Arial Narrow"/>
          <w:b/>
          <w:bCs/>
          <w:sz w:val="28"/>
          <w:szCs w:val="28"/>
        </w:rPr>
        <w:tab/>
      </w:r>
      <w:r w:rsidRPr="00CB1095">
        <w:rPr>
          <w:rFonts w:ascii="Arial Narrow" w:hAnsi="Arial Narrow"/>
          <w:b/>
          <w:bCs/>
          <w:sz w:val="28"/>
          <w:szCs w:val="28"/>
        </w:rPr>
        <w:t>Arbeidsgruppe skole</w:t>
      </w:r>
      <w:r w:rsidR="007318AA" w:rsidRPr="00CB1095">
        <w:rPr>
          <w:rFonts w:ascii="Arial Narrow" w:hAnsi="Arial Narrow"/>
          <w:b/>
          <w:bCs/>
          <w:sz w:val="28"/>
          <w:szCs w:val="28"/>
        </w:rPr>
        <w:br/>
      </w:r>
      <w:r w:rsidRPr="00CB1095">
        <w:rPr>
          <w:rFonts w:ascii="Arial Narrow" w:hAnsi="Arial Narrow"/>
        </w:rPr>
        <w:t xml:space="preserve">Regionkonsulenten orienterte kort om </w:t>
      </w:r>
      <w:r w:rsidR="00AF04F4" w:rsidRPr="00CB1095">
        <w:rPr>
          <w:rFonts w:ascii="Arial Narrow" w:hAnsi="Arial Narrow"/>
        </w:rPr>
        <w:t>status</w:t>
      </w:r>
      <w:r w:rsidRPr="00CB1095">
        <w:rPr>
          <w:rFonts w:ascii="Arial Narrow" w:hAnsi="Arial Narrow"/>
        </w:rPr>
        <w:t xml:space="preserve"> i arbeidsgruppe skole, der fokuset for 4 av kommunene er Ungdomstrinn i utvikling. </w:t>
      </w:r>
      <w:r w:rsidR="00AF04F4" w:rsidRPr="00CB1095">
        <w:rPr>
          <w:rFonts w:ascii="Arial Narrow" w:hAnsi="Arial Narrow"/>
        </w:rPr>
        <w:t xml:space="preserve">Oppdal og Melhus har avsluttet UTU. </w:t>
      </w:r>
      <w:r w:rsidRPr="00CB1095">
        <w:rPr>
          <w:rFonts w:ascii="Arial Narrow" w:hAnsi="Arial Narrow"/>
        </w:rPr>
        <w:t xml:space="preserve">Ola </w:t>
      </w:r>
      <w:proofErr w:type="spellStart"/>
      <w:r w:rsidRPr="00CB1095">
        <w:rPr>
          <w:rFonts w:ascii="Arial Narrow" w:hAnsi="Arial Narrow"/>
        </w:rPr>
        <w:t>Indergård</w:t>
      </w:r>
      <w:proofErr w:type="spellEnd"/>
      <w:r w:rsidRPr="00CB1095">
        <w:rPr>
          <w:rFonts w:ascii="Arial Narrow" w:hAnsi="Arial Narrow"/>
        </w:rPr>
        <w:t xml:space="preserve"> er en ressurs som regionen bør benytte seg av i 2017. </w:t>
      </w:r>
    </w:p>
    <w:p w:rsidR="005E4D8A" w:rsidRPr="00CB1095" w:rsidRDefault="005E4D8A" w:rsidP="005E4D8A">
      <w:pPr>
        <w:ind w:left="705" w:hanging="705"/>
        <w:rPr>
          <w:rFonts w:ascii="Arial Narrow" w:hAnsi="Arial Narrow"/>
          <w:b/>
          <w:bCs/>
          <w:sz w:val="28"/>
          <w:szCs w:val="28"/>
        </w:rPr>
      </w:pPr>
      <w:r w:rsidRPr="00CB1095">
        <w:rPr>
          <w:rFonts w:ascii="Arial Narrow" w:hAnsi="Arial Narrow"/>
          <w:b/>
          <w:bCs/>
          <w:sz w:val="28"/>
          <w:szCs w:val="28"/>
        </w:rPr>
        <w:tab/>
      </w:r>
    </w:p>
    <w:p w:rsidR="0010628F" w:rsidRPr="00CB1095" w:rsidRDefault="0010628F" w:rsidP="005E4D8A">
      <w:pPr>
        <w:ind w:left="705" w:hanging="705"/>
        <w:rPr>
          <w:rFonts w:ascii="Arial Narrow" w:hAnsi="Arial Narrow"/>
          <w:b/>
          <w:bCs/>
          <w:szCs w:val="24"/>
        </w:rPr>
      </w:pPr>
      <w:r w:rsidRPr="00CB1095">
        <w:rPr>
          <w:rFonts w:ascii="Arial Narrow" w:hAnsi="Arial Narrow"/>
          <w:b/>
          <w:bCs/>
          <w:sz w:val="28"/>
          <w:szCs w:val="28"/>
        </w:rPr>
        <w:tab/>
      </w:r>
      <w:r w:rsidRPr="00CB1095">
        <w:rPr>
          <w:rFonts w:ascii="Arial Narrow" w:hAnsi="Arial Narrow"/>
          <w:b/>
          <w:bCs/>
          <w:szCs w:val="24"/>
        </w:rPr>
        <w:t>Kompetanse for kvalitet</w:t>
      </w:r>
      <w:r w:rsidR="005E4D8A" w:rsidRPr="00CB1095">
        <w:rPr>
          <w:rFonts w:ascii="Arial Narrow" w:hAnsi="Arial Narrow"/>
          <w:b/>
          <w:bCs/>
          <w:szCs w:val="24"/>
        </w:rPr>
        <w:tab/>
      </w:r>
    </w:p>
    <w:p w:rsidR="005E4D8A" w:rsidRPr="00CB1095" w:rsidRDefault="00AF04F4" w:rsidP="0010628F">
      <w:pPr>
        <w:ind w:left="705"/>
        <w:rPr>
          <w:rFonts w:ascii="Arial Narrow" w:hAnsi="Arial Narrow"/>
        </w:rPr>
      </w:pPr>
      <w:r w:rsidRPr="00CB1095">
        <w:rPr>
          <w:rFonts w:ascii="Arial Narrow" w:hAnsi="Arial Narrow"/>
        </w:rPr>
        <w:t>Nina delte litt</w:t>
      </w:r>
      <w:r w:rsidR="005E4D8A" w:rsidRPr="00CB1095">
        <w:rPr>
          <w:rFonts w:ascii="Arial Narrow" w:hAnsi="Arial Narrow"/>
        </w:rPr>
        <w:t xml:space="preserve"> fra planen Rennebu kommune har </w:t>
      </w:r>
      <w:r w:rsidR="0010628F" w:rsidRPr="00CB1095">
        <w:rPr>
          <w:rFonts w:ascii="Arial Narrow" w:hAnsi="Arial Narrow"/>
        </w:rPr>
        <w:t>utarbeidet knyttet til strategien ”</w:t>
      </w:r>
      <w:r w:rsidR="005E4D8A" w:rsidRPr="00CB1095">
        <w:rPr>
          <w:rFonts w:ascii="Arial Narrow" w:hAnsi="Arial Narrow"/>
        </w:rPr>
        <w:t>Kompetanse for kvalitet</w:t>
      </w:r>
      <w:r w:rsidR="0010628F" w:rsidRPr="00CB1095">
        <w:rPr>
          <w:rFonts w:ascii="Arial Narrow" w:hAnsi="Arial Narrow"/>
        </w:rPr>
        <w:t>”</w:t>
      </w:r>
      <w:r w:rsidR="003973C4" w:rsidRPr="00CB1095">
        <w:rPr>
          <w:rFonts w:ascii="Arial Narrow" w:hAnsi="Arial Narrow"/>
        </w:rPr>
        <w:t xml:space="preserve"> (se vedlegg). Stikkord: </w:t>
      </w:r>
      <w:r w:rsidR="005E4D8A" w:rsidRPr="00CB1095">
        <w:rPr>
          <w:rFonts w:ascii="Arial Narrow" w:hAnsi="Arial Narrow"/>
        </w:rPr>
        <w:t>Revidering av kompetansepla</w:t>
      </w:r>
      <w:r w:rsidR="003973C4" w:rsidRPr="00CB1095">
        <w:rPr>
          <w:rFonts w:ascii="Arial Narrow" w:hAnsi="Arial Narrow"/>
        </w:rPr>
        <w:t>ner på vårparten. Hva er felles?</w:t>
      </w:r>
      <w:r w:rsidR="005E4D8A" w:rsidRPr="00CB1095">
        <w:rPr>
          <w:rFonts w:ascii="Arial Narrow" w:hAnsi="Arial Narrow"/>
        </w:rPr>
        <w:t xml:space="preserve"> Et godt utg</w:t>
      </w:r>
      <w:r w:rsidR="003973C4" w:rsidRPr="00CB1095">
        <w:rPr>
          <w:rFonts w:ascii="Arial Narrow" w:hAnsi="Arial Narrow"/>
        </w:rPr>
        <w:t xml:space="preserve">angspunkt </w:t>
      </w:r>
      <w:r w:rsidR="005E4D8A" w:rsidRPr="00CB1095">
        <w:rPr>
          <w:rFonts w:ascii="Arial Narrow" w:hAnsi="Arial Narrow"/>
        </w:rPr>
        <w:t>for sam</w:t>
      </w:r>
      <w:r w:rsidR="003973C4" w:rsidRPr="00CB1095">
        <w:rPr>
          <w:rFonts w:ascii="Arial Narrow" w:hAnsi="Arial Narrow"/>
        </w:rPr>
        <w:t>a</w:t>
      </w:r>
      <w:r w:rsidR="005E4D8A" w:rsidRPr="00CB1095">
        <w:rPr>
          <w:rFonts w:ascii="Arial Narrow" w:hAnsi="Arial Narrow"/>
        </w:rPr>
        <w:t xml:space="preserve">rbeid. Et </w:t>
      </w:r>
      <w:proofErr w:type="spellStart"/>
      <w:r w:rsidR="005E4D8A" w:rsidRPr="00CB1095">
        <w:rPr>
          <w:rFonts w:ascii="Arial Narrow" w:hAnsi="Arial Narrow"/>
        </w:rPr>
        <w:t>år</w:t>
      </w:r>
      <w:r w:rsidR="003973C4" w:rsidRPr="00CB1095">
        <w:rPr>
          <w:rFonts w:ascii="Arial Narrow" w:hAnsi="Arial Narrow"/>
        </w:rPr>
        <w:t>s</w:t>
      </w:r>
      <w:r w:rsidR="005E4D8A" w:rsidRPr="00CB1095">
        <w:rPr>
          <w:rFonts w:ascii="Arial Narrow" w:hAnsi="Arial Narrow"/>
        </w:rPr>
        <w:t>hjul</w:t>
      </w:r>
      <w:proofErr w:type="spellEnd"/>
      <w:r w:rsidR="005E4D8A" w:rsidRPr="00CB1095">
        <w:rPr>
          <w:rFonts w:ascii="Arial Narrow" w:hAnsi="Arial Narrow"/>
        </w:rPr>
        <w:t xml:space="preserve"> for arbeidet i arbeidsgruppene. </w:t>
      </w:r>
    </w:p>
    <w:p w:rsidR="005E4D8A" w:rsidRPr="00CB1095" w:rsidRDefault="005E4D8A" w:rsidP="0010628F">
      <w:pPr>
        <w:ind w:firstLine="705"/>
        <w:rPr>
          <w:rFonts w:ascii="Arial Narrow" w:hAnsi="Arial Narrow"/>
        </w:rPr>
      </w:pPr>
      <w:proofErr w:type="spellStart"/>
      <w:r w:rsidRPr="00CB1095">
        <w:rPr>
          <w:rFonts w:ascii="Arial Narrow" w:hAnsi="Arial Narrow"/>
        </w:rPr>
        <w:t>M</w:t>
      </w:r>
      <w:r w:rsidR="003973C4" w:rsidRPr="00CB1095">
        <w:rPr>
          <w:rFonts w:ascii="Arial Narrow" w:hAnsi="Arial Narrow"/>
        </w:rPr>
        <w:t>idtre-Gauldal</w:t>
      </w:r>
      <w:proofErr w:type="spellEnd"/>
      <w:r w:rsidRPr="00CB1095">
        <w:rPr>
          <w:rFonts w:ascii="Arial Narrow" w:hAnsi="Arial Narrow"/>
        </w:rPr>
        <w:t xml:space="preserve"> har </w:t>
      </w:r>
      <w:proofErr w:type="gramStart"/>
      <w:r w:rsidRPr="00CB1095">
        <w:rPr>
          <w:rFonts w:ascii="Arial Narrow" w:hAnsi="Arial Narrow"/>
        </w:rPr>
        <w:t>et</w:t>
      </w:r>
      <w:proofErr w:type="gramEnd"/>
      <w:r w:rsidRPr="00CB1095">
        <w:rPr>
          <w:rFonts w:ascii="Arial Narrow" w:hAnsi="Arial Narrow"/>
        </w:rPr>
        <w:t xml:space="preserve"> studie på gang i samarbeid med Høyskolen</w:t>
      </w:r>
      <w:r w:rsidR="00AF04F4" w:rsidRPr="00CB1095">
        <w:rPr>
          <w:rFonts w:ascii="Arial Narrow" w:hAnsi="Arial Narrow"/>
        </w:rPr>
        <w:t>.</w:t>
      </w:r>
    </w:p>
    <w:p w:rsidR="0010628F" w:rsidRPr="00CB1095" w:rsidRDefault="0010628F" w:rsidP="005E4D8A">
      <w:pPr>
        <w:rPr>
          <w:rFonts w:ascii="Arial Narrow" w:hAnsi="Arial Narrow"/>
        </w:rPr>
      </w:pPr>
    </w:p>
    <w:p w:rsidR="00AF04F4" w:rsidRPr="00CB1095" w:rsidRDefault="00AF04F4" w:rsidP="0010628F">
      <w:pPr>
        <w:ind w:left="708"/>
        <w:rPr>
          <w:rFonts w:ascii="Arial Narrow" w:hAnsi="Arial Narrow"/>
          <w:b/>
        </w:rPr>
      </w:pPr>
      <w:r w:rsidRPr="00CB1095">
        <w:rPr>
          <w:rFonts w:ascii="Arial Narrow" w:hAnsi="Arial Narrow"/>
          <w:b/>
        </w:rPr>
        <w:t>Eksamenskurs</w:t>
      </w:r>
    </w:p>
    <w:p w:rsidR="005E4D8A" w:rsidRPr="00CB1095" w:rsidRDefault="0010628F" w:rsidP="0010628F">
      <w:pPr>
        <w:ind w:left="708"/>
        <w:rPr>
          <w:rFonts w:ascii="Arial Narrow" w:hAnsi="Arial Narrow"/>
        </w:rPr>
      </w:pPr>
      <w:r w:rsidRPr="00CB1095">
        <w:rPr>
          <w:rFonts w:ascii="Arial Narrow" w:hAnsi="Arial Narrow"/>
        </w:rPr>
        <w:t>Vi må t</w:t>
      </w:r>
      <w:r w:rsidR="005E4D8A" w:rsidRPr="00CB1095">
        <w:rPr>
          <w:rFonts w:ascii="Arial Narrow" w:hAnsi="Arial Narrow"/>
        </w:rPr>
        <w:t>enk</w:t>
      </w:r>
      <w:r w:rsidRPr="00CB1095">
        <w:rPr>
          <w:rFonts w:ascii="Arial Narrow" w:hAnsi="Arial Narrow"/>
        </w:rPr>
        <w:t>e</w:t>
      </w:r>
      <w:r w:rsidR="005E4D8A" w:rsidRPr="00CB1095">
        <w:rPr>
          <w:rFonts w:ascii="Arial Narrow" w:hAnsi="Arial Narrow"/>
        </w:rPr>
        <w:t xml:space="preserve"> fylke når det gjelder eksamenskurs. Regionkonsulentene </w:t>
      </w:r>
      <w:r w:rsidRPr="00CB1095">
        <w:rPr>
          <w:rFonts w:ascii="Arial Narrow" w:hAnsi="Arial Narrow"/>
        </w:rPr>
        <w:t xml:space="preserve">må koordinere dette. </w:t>
      </w:r>
      <w:r w:rsidR="00AF04F4" w:rsidRPr="00CB1095">
        <w:rPr>
          <w:rFonts w:ascii="Arial Narrow" w:hAnsi="Arial Narrow"/>
        </w:rPr>
        <w:t>Vi må jobbe for å få til et tettere samarbeid med de andre regionene.</w:t>
      </w:r>
    </w:p>
    <w:p w:rsidR="00AF04F4" w:rsidRPr="00CB1095" w:rsidRDefault="00AF04F4" w:rsidP="0010628F">
      <w:pPr>
        <w:ind w:left="708"/>
        <w:rPr>
          <w:rFonts w:ascii="Arial Narrow" w:hAnsi="Arial Narrow"/>
        </w:rPr>
      </w:pPr>
    </w:p>
    <w:p w:rsidR="00AF04F4" w:rsidRPr="00CB1095" w:rsidRDefault="00AF04F4" w:rsidP="0010628F">
      <w:pPr>
        <w:ind w:left="708"/>
        <w:rPr>
          <w:rFonts w:ascii="Arial Narrow" w:hAnsi="Arial Narrow"/>
        </w:rPr>
      </w:pPr>
      <w:r w:rsidRPr="00CB1095">
        <w:rPr>
          <w:rFonts w:ascii="Arial Narrow" w:hAnsi="Arial Narrow"/>
        </w:rPr>
        <w:t>Drøfting: Stortingsmelding nr. 18 om Læring og fellesskap og Fremtidens skole (</w:t>
      </w:r>
      <w:proofErr w:type="spellStart"/>
      <w:r w:rsidRPr="00CB1095">
        <w:rPr>
          <w:rFonts w:ascii="Arial Narrow" w:hAnsi="Arial Narrow"/>
        </w:rPr>
        <w:t>Ludviksenutvalget</w:t>
      </w:r>
      <w:proofErr w:type="spellEnd"/>
      <w:r w:rsidRPr="00CB1095">
        <w:rPr>
          <w:rFonts w:ascii="Arial Narrow" w:hAnsi="Arial Narrow"/>
        </w:rPr>
        <w:t xml:space="preserve">). Styret ønsker å løfte frem ulike dokumenter. </w:t>
      </w:r>
      <w:r w:rsidR="003C15A0" w:rsidRPr="00CB1095">
        <w:rPr>
          <w:rFonts w:ascii="Arial Narrow" w:hAnsi="Arial Narrow"/>
        </w:rPr>
        <w:t>Nye meldinger innebærer omlegginger, nye måter å tenke på og mye forestående arbeid i skolen. Vi bør være i forkant, godt informert og se på muligheter for samarbeid med de andre regionene. Det handler om forståelse av kunnskap og dannelse. Vi må ikke glemme at skolen har store utfordringer foran seg knyttet til omlegging. På mange måter kan en oppleve at barnehage og skole går i hver sin retning, nå heller fokuset mot vurdering og kontroll i barnehagesektoren. Hvilken retning går skolen?</w:t>
      </w:r>
      <w:r w:rsidR="00202421" w:rsidRPr="00CB1095">
        <w:rPr>
          <w:rFonts w:ascii="Arial Narrow" w:hAnsi="Arial Narrow"/>
        </w:rPr>
        <w:t xml:space="preserve"> Vi må være framtidsrettet og tenke samarbeid.</w:t>
      </w:r>
    </w:p>
    <w:p w:rsidR="00AF04F4" w:rsidRPr="00CB1095" w:rsidRDefault="00AF04F4" w:rsidP="0010628F">
      <w:pPr>
        <w:ind w:left="708"/>
        <w:rPr>
          <w:rFonts w:ascii="Arial Narrow" w:hAnsi="Arial Narrow"/>
        </w:rPr>
      </w:pPr>
    </w:p>
    <w:p w:rsidR="005E4D8A" w:rsidRPr="00CB1095" w:rsidRDefault="003C15A0" w:rsidP="0010628F">
      <w:pPr>
        <w:ind w:left="708"/>
        <w:rPr>
          <w:rFonts w:ascii="Arial Narrow" w:hAnsi="Arial Narrow"/>
        </w:rPr>
      </w:pPr>
      <w:r w:rsidRPr="00CB1095">
        <w:rPr>
          <w:rFonts w:ascii="Arial Narrow" w:hAnsi="Arial Narrow"/>
        </w:rPr>
        <w:t xml:space="preserve">Dette spilles inn til skolegruppa. </w:t>
      </w:r>
    </w:p>
    <w:p w:rsidR="005E4D8A" w:rsidRPr="00CB1095" w:rsidRDefault="005E4D8A" w:rsidP="003B0806">
      <w:pPr>
        <w:pStyle w:val="Listeavsnitt"/>
        <w:ind w:left="705" w:hanging="705"/>
        <w:rPr>
          <w:rFonts w:ascii="Arial Narrow" w:hAnsi="Arial Narrow"/>
          <w:bCs/>
          <w:color w:val="000000"/>
        </w:rPr>
      </w:pPr>
    </w:p>
    <w:p w:rsidR="0010628F" w:rsidRPr="00CB1095" w:rsidRDefault="0010628F" w:rsidP="0010628F">
      <w:pPr>
        <w:rPr>
          <w:rFonts w:ascii="Arial Narrow" w:hAnsi="Arial Narrow"/>
          <w:b/>
          <w:bCs/>
          <w:sz w:val="28"/>
          <w:szCs w:val="28"/>
        </w:rPr>
      </w:pPr>
      <w:r w:rsidRPr="00CB1095">
        <w:rPr>
          <w:rFonts w:ascii="Arial Narrow" w:hAnsi="Arial Narrow"/>
          <w:b/>
          <w:bCs/>
          <w:sz w:val="28"/>
          <w:szCs w:val="28"/>
        </w:rPr>
        <w:t>14/16</w:t>
      </w:r>
      <w:r w:rsidRPr="00CB1095">
        <w:rPr>
          <w:rFonts w:ascii="Arial Narrow" w:hAnsi="Arial Narrow"/>
          <w:b/>
          <w:bCs/>
          <w:sz w:val="28"/>
          <w:szCs w:val="28"/>
        </w:rPr>
        <w:tab/>
        <w:t>Budsjett</w:t>
      </w:r>
      <w:r w:rsidRPr="00CB1095">
        <w:rPr>
          <w:rFonts w:ascii="Arial Narrow" w:hAnsi="Arial Narrow"/>
          <w:b/>
          <w:bCs/>
          <w:sz w:val="28"/>
          <w:szCs w:val="28"/>
        </w:rPr>
        <w:tab/>
      </w:r>
    </w:p>
    <w:p w:rsidR="0010628F" w:rsidRPr="00CB1095" w:rsidRDefault="0010628F" w:rsidP="0010628F">
      <w:pPr>
        <w:ind w:left="708"/>
        <w:rPr>
          <w:rFonts w:ascii="Arial Narrow" w:hAnsi="Arial Narrow"/>
        </w:rPr>
      </w:pPr>
      <w:r w:rsidRPr="00CB1095">
        <w:rPr>
          <w:rFonts w:ascii="Arial Narrow" w:hAnsi="Arial Narrow"/>
        </w:rPr>
        <w:t xml:space="preserve">Budsjettutkastet ble </w:t>
      </w:r>
      <w:r w:rsidR="008054B6" w:rsidRPr="00CB1095">
        <w:rPr>
          <w:rFonts w:ascii="Arial Narrow" w:hAnsi="Arial Narrow"/>
        </w:rPr>
        <w:t xml:space="preserve">fremlagt og </w:t>
      </w:r>
      <w:r w:rsidRPr="00CB1095">
        <w:rPr>
          <w:rFonts w:ascii="Arial Narrow" w:hAnsi="Arial Narrow"/>
        </w:rPr>
        <w:t>diskutert. Regionkonsulenten jobber videre med budsjettet i samarbeid med styreleder. Arbeidsgruppene bør også komme med innspill i forhold til barnehage</w:t>
      </w:r>
      <w:r w:rsidR="008054B6" w:rsidRPr="00CB1095">
        <w:rPr>
          <w:rFonts w:ascii="Arial Narrow" w:hAnsi="Arial Narrow"/>
        </w:rPr>
        <w:t xml:space="preserve">/skole. </w:t>
      </w:r>
      <w:r w:rsidRPr="00CB1095">
        <w:rPr>
          <w:rFonts w:ascii="Arial Narrow" w:hAnsi="Arial Narrow"/>
        </w:rPr>
        <w:t xml:space="preserve">Konklusjon: </w:t>
      </w:r>
      <w:r w:rsidR="008054B6" w:rsidRPr="00CB1095">
        <w:rPr>
          <w:rFonts w:ascii="Arial Narrow" w:hAnsi="Arial Narrow"/>
        </w:rPr>
        <w:t xml:space="preserve">Budsjettet legges fram på neste styremøte. </w:t>
      </w:r>
    </w:p>
    <w:p w:rsidR="008054B6" w:rsidRPr="00CB1095" w:rsidRDefault="008054B6" w:rsidP="0010628F">
      <w:pPr>
        <w:ind w:left="708"/>
        <w:rPr>
          <w:rFonts w:ascii="Arial Narrow" w:hAnsi="Arial Narrow"/>
        </w:rPr>
      </w:pPr>
    </w:p>
    <w:p w:rsidR="008054B6" w:rsidRPr="00CB1095" w:rsidRDefault="008054B6" w:rsidP="008054B6">
      <w:pPr>
        <w:rPr>
          <w:rFonts w:ascii="Arial Narrow" w:hAnsi="Arial Narrow"/>
        </w:rPr>
      </w:pPr>
      <w:r w:rsidRPr="00CB1095">
        <w:rPr>
          <w:rFonts w:ascii="Arial Narrow" w:hAnsi="Arial Narrow"/>
          <w:b/>
          <w:bCs/>
          <w:sz w:val="28"/>
          <w:szCs w:val="28"/>
        </w:rPr>
        <w:t>15/16</w:t>
      </w:r>
      <w:r w:rsidRPr="00CB1095">
        <w:rPr>
          <w:rFonts w:ascii="Arial Narrow" w:hAnsi="Arial Narrow"/>
          <w:b/>
          <w:bCs/>
          <w:sz w:val="28"/>
          <w:szCs w:val="28"/>
        </w:rPr>
        <w:tab/>
        <w:t>Studietur for styret og arbeidsgruppene</w:t>
      </w:r>
    </w:p>
    <w:p w:rsidR="00202421" w:rsidRPr="00CB1095" w:rsidRDefault="00973541" w:rsidP="008054B6">
      <w:pPr>
        <w:ind w:left="708"/>
        <w:rPr>
          <w:rFonts w:ascii="Arial Narrow" w:hAnsi="Arial Narrow"/>
        </w:rPr>
      </w:pPr>
      <w:r w:rsidRPr="00CB1095">
        <w:rPr>
          <w:rFonts w:ascii="Arial Narrow" w:hAnsi="Arial Narrow"/>
        </w:rPr>
        <w:t xml:space="preserve">Regionkonsulenten delte litt fra </w:t>
      </w:r>
      <w:proofErr w:type="spellStart"/>
      <w:r w:rsidRPr="00CB1095">
        <w:rPr>
          <w:rFonts w:ascii="Arial Narrow" w:hAnsi="Arial Narrow"/>
        </w:rPr>
        <w:t>FLiK</w:t>
      </w:r>
      <w:proofErr w:type="spellEnd"/>
      <w:r w:rsidR="002D199F" w:rsidRPr="00CB1095">
        <w:rPr>
          <w:rFonts w:ascii="Arial Narrow" w:hAnsi="Arial Narrow"/>
        </w:rPr>
        <w:t xml:space="preserve">–prosjektet i Kristiansand (Fra </w:t>
      </w:r>
      <w:proofErr w:type="spellStart"/>
      <w:r w:rsidR="002D199F" w:rsidRPr="00CB1095">
        <w:rPr>
          <w:rFonts w:ascii="Arial Narrow" w:hAnsi="Arial Narrow"/>
        </w:rPr>
        <w:t>Udir</w:t>
      </w:r>
      <w:proofErr w:type="spellEnd"/>
      <w:r w:rsidR="002D199F" w:rsidRPr="00CB1095">
        <w:rPr>
          <w:rFonts w:ascii="Arial Narrow" w:hAnsi="Arial Narrow"/>
        </w:rPr>
        <w:t xml:space="preserve"> sin konferanse på Hell</w:t>
      </w:r>
      <w:r w:rsidRPr="00CB1095">
        <w:rPr>
          <w:rFonts w:ascii="Arial Narrow" w:hAnsi="Arial Narrow"/>
        </w:rPr>
        <w:t>, 02.11.11</w:t>
      </w:r>
      <w:r w:rsidR="002D199F" w:rsidRPr="00CB1095">
        <w:rPr>
          <w:rFonts w:ascii="Arial Narrow" w:hAnsi="Arial Narrow"/>
        </w:rPr>
        <w:t xml:space="preserve">). </w:t>
      </w:r>
      <w:r w:rsidRPr="00CB1095">
        <w:rPr>
          <w:rFonts w:ascii="Arial Narrow" w:hAnsi="Arial Narrow"/>
        </w:rPr>
        <w:t>Kan dette være et interessant prosjekt å se nærmere på, eventuelt en studiereise til Kristiansand</w:t>
      </w:r>
      <w:r w:rsidR="003C15A0" w:rsidRPr="00CB1095">
        <w:rPr>
          <w:rFonts w:ascii="Arial Narrow" w:hAnsi="Arial Narrow"/>
        </w:rPr>
        <w:t xml:space="preserve"> for styret og arbeidsgruppene</w:t>
      </w:r>
      <w:r w:rsidRPr="00CB1095">
        <w:rPr>
          <w:rFonts w:ascii="Arial Narrow" w:hAnsi="Arial Narrow"/>
        </w:rPr>
        <w:t xml:space="preserve">? </w:t>
      </w:r>
    </w:p>
    <w:p w:rsidR="00202421" w:rsidRPr="00CB1095" w:rsidRDefault="00202421" w:rsidP="008054B6">
      <w:pPr>
        <w:ind w:left="708"/>
        <w:rPr>
          <w:rFonts w:ascii="Arial Narrow" w:hAnsi="Arial Narrow"/>
        </w:rPr>
      </w:pPr>
    </w:p>
    <w:p w:rsidR="00973541" w:rsidRPr="00CB1095" w:rsidRDefault="00973541" w:rsidP="008054B6">
      <w:pPr>
        <w:ind w:left="708"/>
        <w:rPr>
          <w:rFonts w:ascii="Arial Narrow" w:hAnsi="Arial Narrow"/>
        </w:rPr>
      </w:pPr>
      <w:r w:rsidRPr="00CB1095">
        <w:rPr>
          <w:rFonts w:ascii="Arial Narrow" w:hAnsi="Arial Narrow"/>
        </w:rPr>
        <w:t>Styrets drøftinger:</w:t>
      </w:r>
    </w:p>
    <w:p w:rsidR="002D199F" w:rsidRPr="00CB1095" w:rsidRDefault="008054B6" w:rsidP="008054B6">
      <w:pPr>
        <w:ind w:left="708"/>
        <w:rPr>
          <w:rFonts w:ascii="Arial Narrow" w:hAnsi="Arial Narrow"/>
        </w:rPr>
      </w:pPr>
      <w:r w:rsidRPr="00CB1095">
        <w:rPr>
          <w:rFonts w:ascii="Arial Narrow" w:hAnsi="Arial Narrow"/>
        </w:rPr>
        <w:t>Det vil være ulike innfallsvinkler knyttet til en studietur for styret, barnehagegruppa og skolegruppa</w:t>
      </w:r>
      <w:r w:rsidR="002D199F" w:rsidRPr="00CB1095">
        <w:rPr>
          <w:rFonts w:ascii="Arial Narrow" w:hAnsi="Arial Narrow"/>
        </w:rPr>
        <w:t>, men s</w:t>
      </w:r>
      <w:r w:rsidRPr="00CB1095">
        <w:rPr>
          <w:rFonts w:ascii="Arial Narrow" w:hAnsi="Arial Narrow"/>
        </w:rPr>
        <w:t xml:space="preserve">tyret ser viktigheten av en felles forståelse </w:t>
      </w:r>
      <w:r w:rsidR="002D199F" w:rsidRPr="00CB1095">
        <w:rPr>
          <w:rFonts w:ascii="Arial Narrow" w:hAnsi="Arial Narrow"/>
        </w:rPr>
        <w:t xml:space="preserve">av utdanningsløpet. Det er </w:t>
      </w:r>
      <w:r w:rsidRPr="00CB1095">
        <w:rPr>
          <w:rFonts w:ascii="Arial Narrow" w:hAnsi="Arial Narrow"/>
        </w:rPr>
        <w:t xml:space="preserve">viktig med felles </w:t>
      </w:r>
      <w:r w:rsidR="002D199F" w:rsidRPr="00CB1095">
        <w:rPr>
          <w:rFonts w:ascii="Arial Narrow" w:hAnsi="Arial Narrow"/>
        </w:rPr>
        <w:t xml:space="preserve">dialog der en treffes og kan </w:t>
      </w:r>
      <w:r w:rsidRPr="00CB1095">
        <w:rPr>
          <w:rFonts w:ascii="Arial Narrow" w:hAnsi="Arial Narrow"/>
        </w:rPr>
        <w:t>dele tanker og erfaringer</w:t>
      </w:r>
      <w:r w:rsidR="00FC62E3" w:rsidRPr="00CB1095">
        <w:rPr>
          <w:rFonts w:ascii="Arial Narrow" w:hAnsi="Arial Narrow"/>
        </w:rPr>
        <w:t xml:space="preserve"> på tvers</w:t>
      </w:r>
      <w:r w:rsidRPr="00CB1095">
        <w:rPr>
          <w:rFonts w:ascii="Arial Narrow" w:hAnsi="Arial Narrow"/>
        </w:rPr>
        <w:t xml:space="preserve">. </w:t>
      </w:r>
    </w:p>
    <w:p w:rsidR="002D199F" w:rsidRPr="00CB1095" w:rsidRDefault="002D199F" w:rsidP="008054B6">
      <w:pPr>
        <w:ind w:left="708"/>
        <w:rPr>
          <w:rFonts w:ascii="Arial Narrow" w:hAnsi="Arial Narrow"/>
        </w:rPr>
      </w:pPr>
    </w:p>
    <w:p w:rsidR="008054B6" w:rsidRPr="00CB1095" w:rsidRDefault="002D199F" w:rsidP="008054B6">
      <w:pPr>
        <w:ind w:left="708"/>
        <w:rPr>
          <w:rFonts w:ascii="Arial Narrow" w:hAnsi="Arial Narrow"/>
        </w:rPr>
      </w:pPr>
      <w:r w:rsidRPr="00CB1095">
        <w:rPr>
          <w:rFonts w:ascii="Arial Narrow" w:hAnsi="Arial Narrow"/>
        </w:rPr>
        <w:lastRenderedPageBreak/>
        <w:t xml:space="preserve">Styret ønsker å se på </w:t>
      </w:r>
      <w:r w:rsidR="008054B6" w:rsidRPr="00CB1095">
        <w:rPr>
          <w:rFonts w:ascii="Arial Narrow" w:hAnsi="Arial Narrow"/>
        </w:rPr>
        <w:t>muligheten til å innlemme videregående</w:t>
      </w:r>
      <w:r w:rsidRPr="00CB1095">
        <w:rPr>
          <w:rFonts w:ascii="Arial Narrow" w:hAnsi="Arial Narrow"/>
        </w:rPr>
        <w:t xml:space="preserve"> skole i samarbeidet, blant annet er temaet frafall </w:t>
      </w:r>
      <w:r w:rsidR="00973541" w:rsidRPr="00CB1095">
        <w:rPr>
          <w:rFonts w:ascii="Arial Narrow" w:hAnsi="Arial Narrow"/>
        </w:rPr>
        <w:t>i V</w:t>
      </w:r>
      <w:r w:rsidRPr="00CB1095">
        <w:rPr>
          <w:rFonts w:ascii="Arial Narrow" w:hAnsi="Arial Narrow"/>
        </w:rPr>
        <w:t xml:space="preserve">ideregående </w:t>
      </w:r>
      <w:r w:rsidR="00973541" w:rsidRPr="00CB1095">
        <w:rPr>
          <w:rFonts w:ascii="Arial Narrow" w:hAnsi="Arial Narrow"/>
        </w:rPr>
        <w:t xml:space="preserve">skole </w:t>
      </w:r>
      <w:r w:rsidR="00FC62E3" w:rsidRPr="00CB1095">
        <w:rPr>
          <w:rFonts w:ascii="Arial Narrow" w:hAnsi="Arial Narrow"/>
        </w:rPr>
        <w:t>sentralt</w:t>
      </w:r>
      <w:r w:rsidRPr="00CB1095">
        <w:rPr>
          <w:rFonts w:ascii="Arial Narrow" w:hAnsi="Arial Narrow"/>
        </w:rPr>
        <w:t>. Det er enighet om at det gir større overføringsverdi å legge studieturen til Norge. Hva tenker Fylkesmannen om samarbeid i 2017?</w:t>
      </w:r>
    </w:p>
    <w:p w:rsidR="00FC62E3" w:rsidRPr="00CB1095" w:rsidRDefault="00FC62E3" w:rsidP="00973541">
      <w:pPr>
        <w:ind w:left="708"/>
        <w:rPr>
          <w:rFonts w:ascii="Arial Narrow" w:hAnsi="Arial Narrow"/>
        </w:rPr>
      </w:pPr>
    </w:p>
    <w:p w:rsidR="008054B6" w:rsidRPr="00CB1095" w:rsidRDefault="00202421" w:rsidP="00973541">
      <w:pPr>
        <w:ind w:left="708"/>
        <w:rPr>
          <w:rFonts w:ascii="Arial Narrow" w:hAnsi="Arial Narrow"/>
        </w:rPr>
      </w:pPr>
      <w:r w:rsidRPr="00CB1095">
        <w:rPr>
          <w:rFonts w:ascii="Arial Narrow" w:hAnsi="Arial Narrow"/>
        </w:rPr>
        <w:t>Kan det være aktuelt å invitere</w:t>
      </w:r>
      <w:r w:rsidR="002D199F" w:rsidRPr="00CB1095">
        <w:rPr>
          <w:rFonts w:ascii="Arial Narrow" w:hAnsi="Arial Narrow"/>
        </w:rPr>
        <w:t xml:space="preserve"> </w:t>
      </w:r>
      <w:r w:rsidR="00973541" w:rsidRPr="00CB1095">
        <w:rPr>
          <w:rFonts w:ascii="Arial Narrow" w:hAnsi="Arial Narrow"/>
        </w:rPr>
        <w:t xml:space="preserve">psykolog </w:t>
      </w:r>
      <w:r w:rsidR="008054B6" w:rsidRPr="00CB1095">
        <w:rPr>
          <w:rFonts w:ascii="Arial Narrow" w:hAnsi="Arial Narrow"/>
        </w:rPr>
        <w:t>Arne Holte</w:t>
      </w:r>
      <w:r w:rsidR="002D199F" w:rsidRPr="00CB1095">
        <w:rPr>
          <w:rFonts w:ascii="Arial Narrow" w:hAnsi="Arial Narrow"/>
        </w:rPr>
        <w:t xml:space="preserve">, og spille videre på </w:t>
      </w:r>
      <w:proofErr w:type="spellStart"/>
      <w:r w:rsidR="008054B6" w:rsidRPr="00CB1095">
        <w:rPr>
          <w:rFonts w:ascii="Arial Narrow" w:hAnsi="Arial Narrow"/>
        </w:rPr>
        <w:t>FLiK</w:t>
      </w:r>
      <w:proofErr w:type="spellEnd"/>
      <w:r w:rsidR="002D199F" w:rsidRPr="00CB1095">
        <w:rPr>
          <w:rFonts w:ascii="Arial Narrow" w:hAnsi="Arial Narrow"/>
        </w:rPr>
        <w:t xml:space="preserve"> – prosjektet i Kristiansand?</w:t>
      </w:r>
      <w:r w:rsidR="008054B6" w:rsidRPr="00CB1095">
        <w:rPr>
          <w:rFonts w:ascii="Arial Narrow" w:hAnsi="Arial Narrow"/>
        </w:rPr>
        <w:t xml:space="preserve"> </w:t>
      </w:r>
      <w:r w:rsidR="00973541" w:rsidRPr="00CB1095">
        <w:rPr>
          <w:rFonts w:ascii="Arial Narrow" w:hAnsi="Arial Narrow"/>
        </w:rPr>
        <w:t xml:space="preserve">Arne Holte er tydelig på at barnehagen og skolen er de to viktigste arenaene for psykisk </w:t>
      </w:r>
      <w:proofErr w:type="spellStart"/>
      <w:r w:rsidR="00973541" w:rsidRPr="00CB1095">
        <w:rPr>
          <w:rFonts w:ascii="Arial Narrow" w:hAnsi="Arial Narrow"/>
        </w:rPr>
        <w:t>helsefremmende</w:t>
      </w:r>
      <w:r w:rsidR="00772792" w:rsidRPr="00CB1095">
        <w:rPr>
          <w:rFonts w:ascii="Arial Narrow" w:hAnsi="Arial Narrow"/>
        </w:rPr>
        <w:t>-</w:t>
      </w:r>
      <w:proofErr w:type="spellEnd"/>
      <w:r w:rsidR="00973541" w:rsidRPr="00CB1095">
        <w:rPr>
          <w:rFonts w:ascii="Arial Narrow" w:hAnsi="Arial Narrow"/>
        </w:rPr>
        <w:t xml:space="preserve"> og sykdomsforebyggende arbeid i Norge. Hva er ambisjonsnivået vårt? Vi ønsker felles input knyttet til læringsmiljø der en må se oppvekst og utdanning i sammenheng med psykisk helse. </w:t>
      </w:r>
    </w:p>
    <w:p w:rsidR="00FC62E3" w:rsidRPr="00CB1095" w:rsidRDefault="00FC62E3" w:rsidP="00973541">
      <w:pPr>
        <w:ind w:left="708"/>
        <w:rPr>
          <w:rFonts w:ascii="Arial Narrow" w:hAnsi="Arial Narrow"/>
        </w:rPr>
      </w:pPr>
    </w:p>
    <w:p w:rsidR="00FC62E3" w:rsidRPr="00CB1095" w:rsidRDefault="00772792" w:rsidP="00973541">
      <w:pPr>
        <w:ind w:left="708"/>
        <w:rPr>
          <w:rFonts w:ascii="Arial Narrow" w:hAnsi="Arial Narrow"/>
        </w:rPr>
      </w:pPr>
      <w:r w:rsidRPr="00CB1095">
        <w:rPr>
          <w:rFonts w:ascii="Arial Narrow" w:hAnsi="Arial Narrow"/>
        </w:rPr>
        <w:t xml:space="preserve">Konklusjon: Regionkonsulenten tar kontakt med Arne Holte om mulig foredrag i regionen i mars/april/mai. Studietur eventuelt til Kristiansand i september, med fokus på </w:t>
      </w:r>
      <w:r w:rsidR="00202421" w:rsidRPr="00CB1095">
        <w:rPr>
          <w:rFonts w:ascii="Arial Narrow" w:hAnsi="Arial Narrow"/>
        </w:rPr>
        <w:t xml:space="preserve">blant annet </w:t>
      </w:r>
      <w:r w:rsidRPr="00CB1095">
        <w:rPr>
          <w:rFonts w:ascii="Arial Narrow" w:hAnsi="Arial Narrow"/>
        </w:rPr>
        <w:t xml:space="preserve">læringsmiljø knyttet til </w:t>
      </w:r>
      <w:proofErr w:type="spellStart"/>
      <w:r w:rsidRPr="00CB1095">
        <w:rPr>
          <w:rFonts w:ascii="Arial Narrow" w:hAnsi="Arial Narrow"/>
        </w:rPr>
        <w:t>FLiK-prosjektet</w:t>
      </w:r>
      <w:proofErr w:type="spellEnd"/>
      <w:r w:rsidRPr="00CB1095">
        <w:rPr>
          <w:rFonts w:ascii="Arial Narrow" w:hAnsi="Arial Narrow"/>
        </w:rPr>
        <w:t xml:space="preserve">. </w:t>
      </w:r>
    </w:p>
    <w:p w:rsidR="00973541" w:rsidRPr="00CB1095" w:rsidRDefault="00FC62E3" w:rsidP="00973541">
      <w:pPr>
        <w:ind w:left="708"/>
        <w:rPr>
          <w:rFonts w:ascii="Arial Narrow" w:hAnsi="Arial Narrow"/>
        </w:rPr>
      </w:pPr>
      <w:r w:rsidRPr="00CB1095">
        <w:rPr>
          <w:rFonts w:ascii="Arial Narrow" w:hAnsi="Arial Narrow"/>
        </w:rPr>
        <w:t xml:space="preserve">Regionkonsulenten tar også kontakt med folkehelsekoordinator i </w:t>
      </w:r>
      <w:proofErr w:type="spellStart"/>
      <w:r w:rsidRPr="00CB1095">
        <w:rPr>
          <w:rFonts w:ascii="Arial Narrow" w:hAnsi="Arial Narrow"/>
        </w:rPr>
        <w:t>Midtre-Gauldal</w:t>
      </w:r>
      <w:proofErr w:type="spellEnd"/>
      <w:r w:rsidRPr="00CB1095">
        <w:rPr>
          <w:rFonts w:ascii="Arial Narrow" w:hAnsi="Arial Narrow"/>
        </w:rPr>
        <w:t xml:space="preserve">, Kristine </w:t>
      </w:r>
      <w:proofErr w:type="spellStart"/>
      <w:r w:rsidRPr="00CB1095">
        <w:rPr>
          <w:rFonts w:ascii="Arial Narrow" w:hAnsi="Arial Narrow"/>
        </w:rPr>
        <w:t>Myklevold</w:t>
      </w:r>
      <w:proofErr w:type="spellEnd"/>
      <w:r w:rsidRPr="00CB1095">
        <w:rPr>
          <w:rFonts w:ascii="Arial Narrow" w:hAnsi="Arial Narrow"/>
        </w:rPr>
        <w:t xml:space="preserve"> og folkehelsekoordinator Vigdis </w:t>
      </w:r>
      <w:proofErr w:type="spellStart"/>
      <w:r w:rsidRPr="00CB1095">
        <w:rPr>
          <w:rFonts w:ascii="Arial Narrow" w:hAnsi="Arial Narrow"/>
        </w:rPr>
        <w:t>Thun</w:t>
      </w:r>
      <w:proofErr w:type="spellEnd"/>
      <w:r w:rsidRPr="00CB1095">
        <w:rPr>
          <w:rFonts w:ascii="Arial Narrow" w:hAnsi="Arial Narrow"/>
        </w:rPr>
        <w:t xml:space="preserve"> i Oppdal, knyttet til barnehage og skole som helsefremmende tiltak.</w:t>
      </w:r>
    </w:p>
    <w:p w:rsidR="00973541" w:rsidRPr="00CB1095" w:rsidRDefault="00973541" w:rsidP="00973541">
      <w:pPr>
        <w:ind w:left="708"/>
        <w:rPr>
          <w:rFonts w:ascii="Arial Narrow" w:hAnsi="Arial Narrow"/>
        </w:rPr>
      </w:pPr>
    </w:p>
    <w:p w:rsidR="00FC62E3" w:rsidRPr="00CB1095" w:rsidRDefault="00FC62E3" w:rsidP="00FC62E3">
      <w:pPr>
        <w:rPr>
          <w:rFonts w:ascii="Arial Narrow" w:hAnsi="Arial Narrow"/>
        </w:rPr>
      </w:pPr>
      <w:r w:rsidRPr="00CB1095">
        <w:rPr>
          <w:rFonts w:ascii="Arial Narrow" w:hAnsi="Arial Narrow"/>
          <w:b/>
          <w:bCs/>
          <w:sz w:val="28"/>
          <w:szCs w:val="28"/>
        </w:rPr>
        <w:t>16/16</w:t>
      </w:r>
      <w:r w:rsidRPr="00CB1095">
        <w:rPr>
          <w:rFonts w:ascii="Arial Narrow" w:hAnsi="Arial Narrow"/>
          <w:b/>
          <w:bCs/>
          <w:sz w:val="28"/>
          <w:szCs w:val="28"/>
        </w:rPr>
        <w:tab/>
        <w:t>Aktivitetsplan for våren 2017</w:t>
      </w:r>
      <w:r w:rsidR="00E610BF" w:rsidRPr="00CB1095">
        <w:rPr>
          <w:rFonts w:ascii="Arial Narrow" w:hAnsi="Arial Narrow"/>
          <w:b/>
          <w:bCs/>
          <w:sz w:val="28"/>
          <w:szCs w:val="28"/>
        </w:rPr>
        <w:t xml:space="preserve"> og videre framover</w:t>
      </w:r>
    </w:p>
    <w:p w:rsidR="00FC62E3" w:rsidRPr="00CB1095" w:rsidRDefault="00FC62E3" w:rsidP="00FC62E3">
      <w:pPr>
        <w:rPr>
          <w:rFonts w:ascii="Arial Narrow" w:hAnsi="Arial Narrow"/>
          <w:bCs/>
          <w:color w:val="000000"/>
        </w:rPr>
      </w:pPr>
      <w:r w:rsidRPr="00CB1095">
        <w:rPr>
          <w:rFonts w:ascii="Arial Narrow" w:hAnsi="Arial Narrow"/>
          <w:bCs/>
          <w:color w:val="000000"/>
        </w:rPr>
        <w:tab/>
        <w:t>Aktivitetsplan for våren 2017 ble lagt frem. Se eget vedlegg.</w:t>
      </w:r>
    </w:p>
    <w:p w:rsidR="00FC62E3" w:rsidRPr="00CB1095" w:rsidRDefault="00FC62E3" w:rsidP="00E610BF">
      <w:pPr>
        <w:ind w:left="708"/>
        <w:rPr>
          <w:rFonts w:ascii="Arial Narrow" w:hAnsi="Arial Narrow"/>
        </w:rPr>
      </w:pPr>
      <w:r w:rsidRPr="00CB1095">
        <w:rPr>
          <w:rFonts w:ascii="Arial Narrow" w:hAnsi="Arial Narrow"/>
          <w:bCs/>
          <w:color w:val="000000"/>
        </w:rPr>
        <w:t>Styret kommer med innspill til arbeidsgruppe skole</w:t>
      </w:r>
      <w:r w:rsidR="00E610BF" w:rsidRPr="00CB1095">
        <w:rPr>
          <w:rFonts w:ascii="Arial Narrow" w:hAnsi="Arial Narrow"/>
          <w:bCs/>
          <w:color w:val="000000"/>
        </w:rPr>
        <w:t xml:space="preserve">: </w:t>
      </w:r>
      <w:r w:rsidRPr="00CB1095">
        <w:rPr>
          <w:rFonts w:ascii="Arial Narrow" w:hAnsi="Arial Narrow"/>
        </w:rPr>
        <w:t>Hvordan kan vi jobbe videre sammen nå som UTU avsluttes</w:t>
      </w:r>
      <w:r w:rsidR="00E610BF" w:rsidRPr="00CB1095">
        <w:rPr>
          <w:rFonts w:ascii="Arial Narrow" w:hAnsi="Arial Narrow"/>
        </w:rPr>
        <w:t xml:space="preserve">? </w:t>
      </w:r>
      <w:r w:rsidRPr="00CB1095">
        <w:rPr>
          <w:rFonts w:ascii="Arial Narrow" w:hAnsi="Arial Narrow"/>
        </w:rPr>
        <w:t>Ola</w:t>
      </w:r>
      <w:r w:rsidR="00E610BF" w:rsidRPr="00CB1095">
        <w:rPr>
          <w:rFonts w:ascii="Arial Narrow" w:hAnsi="Arial Narrow"/>
        </w:rPr>
        <w:t xml:space="preserve"> </w:t>
      </w:r>
      <w:proofErr w:type="spellStart"/>
      <w:r w:rsidR="00E610BF" w:rsidRPr="00CB1095">
        <w:rPr>
          <w:rFonts w:ascii="Arial Narrow" w:hAnsi="Arial Narrow"/>
        </w:rPr>
        <w:t>Indergård</w:t>
      </w:r>
      <w:proofErr w:type="spellEnd"/>
      <w:r w:rsidR="00E610BF" w:rsidRPr="00CB1095">
        <w:rPr>
          <w:rFonts w:ascii="Arial Narrow" w:hAnsi="Arial Narrow"/>
        </w:rPr>
        <w:t xml:space="preserve"> er en ressurs og vil</w:t>
      </w:r>
      <w:r w:rsidRPr="00CB1095">
        <w:rPr>
          <w:rFonts w:ascii="Arial Narrow" w:hAnsi="Arial Narrow"/>
        </w:rPr>
        <w:t xml:space="preserve"> være med og drifte dette nettverket</w:t>
      </w:r>
      <w:r w:rsidR="00E610BF" w:rsidRPr="00CB1095">
        <w:rPr>
          <w:rFonts w:ascii="Arial Narrow" w:hAnsi="Arial Narrow"/>
        </w:rPr>
        <w:t xml:space="preserve"> ut 2017</w:t>
      </w:r>
      <w:r w:rsidRPr="00CB1095">
        <w:rPr>
          <w:rFonts w:ascii="Arial Narrow" w:hAnsi="Arial Narrow"/>
        </w:rPr>
        <w:t xml:space="preserve">. </w:t>
      </w:r>
    </w:p>
    <w:p w:rsidR="00E610BF" w:rsidRPr="00CB1095" w:rsidRDefault="00E610BF" w:rsidP="00FC62E3">
      <w:pPr>
        <w:rPr>
          <w:rFonts w:ascii="Arial Narrow" w:hAnsi="Arial Narrow"/>
        </w:rPr>
      </w:pPr>
    </w:p>
    <w:p w:rsidR="00FC62E3" w:rsidRPr="00CB1095" w:rsidRDefault="00E610BF" w:rsidP="00E610BF">
      <w:pPr>
        <w:ind w:left="708"/>
        <w:rPr>
          <w:rFonts w:ascii="Arial Narrow" w:hAnsi="Arial Narrow"/>
        </w:rPr>
      </w:pPr>
      <w:r w:rsidRPr="00CB1095">
        <w:rPr>
          <w:rFonts w:ascii="Arial Narrow" w:hAnsi="Arial Narrow"/>
        </w:rPr>
        <w:t xml:space="preserve">Samarbeidet og aktivitetene i regionen skal bidra til at vi </w:t>
      </w:r>
      <w:r w:rsidR="00FC62E3" w:rsidRPr="00CB1095">
        <w:rPr>
          <w:rFonts w:ascii="Arial Narrow" w:hAnsi="Arial Narrow"/>
        </w:rPr>
        <w:t xml:space="preserve">spille hverandre gode. Hva gir </w:t>
      </w:r>
      <w:r w:rsidRPr="00CB1095">
        <w:rPr>
          <w:rFonts w:ascii="Arial Narrow" w:hAnsi="Arial Narrow"/>
        </w:rPr>
        <w:t xml:space="preserve">samarbeidet </w:t>
      </w:r>
      <w:r w:rsidR="00FC62E3" w:rsidRPr="00CB1095">
        <w:rPr>
          <w:rFonts w:ascii="Arial Narrow" w:hAnsi="Arial Narrow"/>
        </w:rPr>
        <w:t xml:space="preserve">i gevinst i den enkelte </w:t>
      </w:r>
      <w:r w:rsidRPr="00CB1095">
        <w:rPr>
          <w:rFonts w:ascii="Arial Narrow" w:hAnsi="Arial Narrow"/>
        </w:rPr>
        <w:t xml:space="preserve">barnehage og </w:t>
      </w:r>
      <w:r w:rsidR="00FC62E3" w:rsidRPr="00CB1095">
        <w:rPr>
          <w:rFonts w:ascii="Arial Narrow" w:hAnsi="Arial Narrow"/>
        </w:rPr>
        <w:t>skole</w:t>
      </w:r>
      <w:proofErr w:type="gramStart"/>
      <w:r w:rsidR="00FC62E3" w:rsidRPr="00CB1095">
        <w:rPr>
          <w:rFonts w:ascii="Arial Narrow" w:hAnsi="Arial Narrow"/>
        </w:rPr>
        <w:t>.</w:t>
      </w:r>
      <w:proofErr w:type="gramEnd"/>
      <w:r w:rsidR="00FC62E3" w:rsidRPr="00CB1095">
        <w:rPr>
          <w:rFonts w:ascii="Arial Narrow" w:hAnsi="Arial Narrow"/>
        </w:rPr>
        <w:t xml:space="preserve"> Målet vårt er å bli best </w:t>
      </w:r>
      <w:r w:rsidRPr="00CB1095">
        <w:rPr>
          <w:rFonts w:ascii="Arial Narrow" w:hAnsi="Arial Narrow"/>
        </w:rPr>
        <w:t xml:space="preserve">mulig. Hva med samarbeid videre? </w:t>
      </w:r>
      <w:r w:rsidR="00FC62E3" w:rsidRPr="00CB1095">
        <w:rPr>
          <w:rFonts w:ascii="Arial Narrow" w:hAnsi="Arial Narrow"/>
        </w:rPr>
        <w:t xml:space="preserve"> </w:t>
      </w:r>
      <w:r w:rsidRPr="00CB1095">
        <w:rPr>
          <w:rFonts w:ascii="Arial Narrow" w:hAnsi="Arial Narrow"/>
        </w:rPr>
        <w:t xml:space="preserve">Skal vi vurdere å ta kontakt med Fylkeskommunen for å opprette et samarbeid med videregående skole? </w:t>
      </w:r>
    </w:p>
    <w:p w:rsidR="00BA3D86" w:rsidRPr="00CB1095" w:rsidRDefault="00BA3D86" w:rsidP="00E610BF">
      <w:pPr>
        <w:ind w:left="708"/>
        <w:rPr>
          <w:rFonts w:ascii="Arial Narrow" w:hAnsi="Arial Narrow"/>
        </w:rPr>
      </w:pPr>
    </w:p>
    <w:p w:rsidR="00FC62E3" w:rsidRPr="00CB1095" w:rsidRDefault="00BA3D86" w:rsidP="00FC62E3">
      <w:pPr>
        <w:rPr>
          <w:rFonts w:ascii="Arial Narrow" w:hAnsi="Arial Narrow"/>
        </w:rPr>
      </w:pPr>
      <w:r w:rsidRPr="00CB1095">
        <w:rPr>
          <w:rFonts w:ascii="Arial Narrow" w:hAnsi="Arial Narrow"/>
          <w:b/>
          <w:bCs/>
          <w:sz w:val="28"/>
          <w:szCs w:val="28"/>
        </w:rPr>
        <w:t>17/16</w:t>
      </w:r>
      <w:r w:rsidRPr="00CB1095">
        <w:rPr>
          <w:rFonts w:ascii="Arial Narrow" w:hAnsi="Arial Narrow"/>
          <w:b/>
          <w:bCs/>
          <w:sz w:val="28"/>
          <w:szCs w:val="28"/>
        </w:rPr>
        <w:tab/>
        <w:t>Eventuelt</w:t>
      </w:r>
    </w:p>
    <w:p w:rsidR="00FC62E3" w:rsidRPr="00CB1095" w:rsidRDefault="00FC62E3" w:rsidP="00D87916">
      <w:pPr>
        <w:pStyle w:val="Listeavsnitt"/>
        <w:spacing w:after="200" w:line="276" w:lineRule="auto"/>
        <w:ind w:left="708"/>
        <w:contextualSpacing/>
        <w:rPr>
          <w:rFonts w:ascii="Arial Narrow" w:hAnsi="Arial Narrow"/>
          <w:sz w:val="24"/>
          <w:szCs w:val="24"/>
        </w:rPr>
      </w:pPr>
      <w:proofErr w:type="spellStart"/>
      <w:r w:rsidRPr="00CB1095">
        <w:rPr>
          <w:rFonts w:ascii="Arial Narrow" w:hAnsi="Arial Narrow"/>
          <w:sz w:val="24"/>
          <w:szCs w:val="24"/>
        </w:rPr>
        <w:t>Safo</w:t>
      </w:r>
      <w:proofErr w:type="spellEnd"/>
      <w:r w:rsidRPr="00CB1095">
        <w:rPr>
          <w:rFonts w:ascii="Arial Narrow" w:hAnsi="Arial Narrow"/>
          <w:sz w:val="24"/>
          <w:szCs w:val="24"/>
        </w:rPr>
        <w:t xml:space="preserve">: </w:t>
      </w:r>
      <w:r w:rsidR="00BA3D86" w:rsidRPr="00CB1095">
        <w:rPr>
          <w:rFonts w:ascii="Arial Narrow" w:hAnsi="Arial Narrow"/>
          <w:sz w:val="24"/>
          <w:szCs w:val="24"/>
        </w:rPr>
        <w:t xml:space="preserve">Styreleder Bodil Brå Alsvik representerer regionen i dette samarbeidet. </w:t>
      </w:r>
      <w:r w:rsidRPr="00CB1095">
        <w:rPr>
          <w:rFonts w:ascii="Arial Narrow" w:hAnsi="Arial Narrow"/>
          <w:sz w:val="24"/>
          <w:szCs w:val="24"/>
        </w:rPr>
        <w:t>Initiert fra Trondheim kommune</w:t>
      </w:r>
      <w:r w:rsidR="00BA3D86" w:rsidRPr="00CB1095">
        <w:rPr>
          <w:rFonts w:ascii="Arial Narrow" w:hAnsi="Arial Narrow"/>
          <w:sz w:val="24"/>
          <w:szCs w:val="24"/>
        </w:rPr>
        <w:t xml:space="preserve"> om </w:t>
      </w:r>
      <w:r w:rsidRPr="00CB1095">
        <w:rPr>
          <w:rFonts w:ascii="Arial Narrow" w:hAnsi="Arial Narrow"/>
          <w:sz w:val="24"/>
          <w:szCs w:val="24"/>
        </w:rPr>
        <w:t>samarbei</w:t>
      </w:r>
      <w:r w:rsidR="00BA3D86" w:rsidRPr="00CB1095">
        <w:rPr>
          <w:rFonts w:ascii="Arial Narrow" w:hAnsi="Arial Narrow"/>
          <w:sz w:val="24"/>
          <w:szCs w:val="24"/>
        </w:rPr>
        <w:t>d med høyskole</w:t>
      </w:r>
      <w:r w:rsidRPr="00CB1095">
        <w:rPr>
          <w:rFonts w:ascii="Arial Narrow" w:hAnsi="Arial Narrow"/>
          <w:sz w:val="24"/>
          <w:szCs w:val="24"/>
        </w:rPr>
        <w:t xml:space="preserve"> og universitetsmiljø. </w:t>
      </w:r>
      <w:r w:rsidR="00BA3D86" w:rsidRPr="00CB1095">
        <w:rPr>
          <w:rFonts w:ascii="Arial Narrow" w:hAnsi="Arial Narrow"/>
          <w:sz w:val="24"/>
          <w:szCs w:val="24"/>
        </w:rPr>
        <w:t xml:space="preserve">Regionen får </w:t>
      </w:r>
      <w:r w:rsidRPr="00CB1095">
        <w:rPr>
          <w:rFonts w:ascii="Arial Narrow" w:hAnsi="Arial Narrow"/>
          <w:sz w:val="24"/>
          <w:szCs w:val="24"/>
        </w:rPr>
        <w:t>førstehåndsinfo fra NTNU</w:t>
      </w:r>
      <w:r w:rsidR="00D87916" w:rsidRPr="00CB1095">
        <w:rPr>
          <w:rFonts w:ascii="Arial Narrow" w:hAnsi="Arial Narrow"/>
          <w:sz w:val="24"/>
          <w:szCs w:val="24"/>
        </w:rPr>
        <w:t>. Dette innebærer</w:t>
      </w:r>
      <w:r w:rsidRPr="00CB1095">
        <w:rPr>
          <w:rFonts w:ascii="Arial Narrow" w:hAnsi="Arial Narrow"/>
          <w:sz w:val="24"/>
          <w:szCs w:val="24"/>
        </w:rPr>
        <w:t xml:space="preserve">: </w:t>
      </w:r>
    </w:p>
    <w:p w:rsidR="00FC62E3" w:rsidRPr="00CB1095" w:rsidRDefault="00D87916" w:rsidP="00FC62E3">
      <w:pPr>
        <w:pStyle w:val="Listeavsnitt"/>
        <w:numPr>
          <w:ilvl w:val="1"/>
          <w:numId w:val="22"/>
        </w:numPr>
        <w:spacing w:after="200" w:line="276" w:lineRule="auto"/>
        <w:contextualSpacing/>
        <w:rPr>
          <w:rFonts w:ascii="Arial Narrow" w:hAnsi="Arial Narrow"/>
          <w:sz w:val="24"/>
          <w:szCs w:val="24"/>
        </w:rPr>
      </w:pPr>
      <w:r w:rsidRPr="00CB1095">
        <w:rPr>
          <w:rFonts w:ascii="Arial Narrow" w:hAnsi="Arial Narrow"/>
          <w:sz w:val="24"/>
          <w:szCs w:val="24"/>
        </w:rPr>
        <w:t xml:space="preserve">Behovet for praksisplasser for masterstudenter blir stort. Regionen kan dra nytte av mindre forskningsprosjekter ute i praksisfeltet, og bidra med å finne praksisplasser og være behjelpelig med skyss og ev boplass. </w:t>
      </w:r>
    </w:p>
    <w:p w:rsidR="00FC62E3" w:rsidRPr="00CB1095" w:rsidRDefault="00202421" w:rsidP="00FC62E3">
      <w:pPr>
        <w:pStyle w:val="Listeavsnitt"/>
        <w:numPr>
          <w:ilvl w:val="1"/>
          <w:numId w:val="22"/>
        </w:numPr>
        <w:spacing w:after="200" w:line="276" w:lineRule="auto"/>
        <w:contextualSpacing/>
        <w:rPr>
          <w:rFonts w:ascii="Arial Narrow" w:hAnsi="Arial Narrow"/>
          <w:sz w:val="24"/>
          <w:szCs w:val="24"/>
        </w:rPr>
      </w:pPr>
      <w:r w:rsidRPr="00CB1095">
        <w:rPr>
          <w:rFonts w:ascii="Arial Narrow" w:hAnsi="Arial Narrow"/>
          <w:sz w:val="24"/>
          <w:szCs w:val="24"/>
        </w:rPr>
        <w:t>Ma</w:t>
      </w:r>
      <w:r w:rsidR="00FC62E3" w:rsidRPr="00CB1095">
        <w:rPr>
          <w:rFonts w:ascii="Arial Narrow" w:hAnsi="Arial Narrow"/>
          <w:sz w:val="24"/>
          <w:szCs w:val="24"/>
        </w:rPr>
        <w:t>sterstudentene skal skrive mast</w:t>
      </w:r>
      <w:r w:rsidRPr="00CB1095">
        <w:rPr>
          <w:rFonts w:ascii="Arial Narrow" w:hAnsi="Arial Narrow"/>
          <w:sz w:val="24"/>
          <w:szCs w:val="24"/>
        </w:rPr>
        <w:t xml:space="preserve">eroppgaver. Her kan </w:t>
      </w:r>
      <w:r w:rsidR="00FC62E3" w:rsidRPr="00CB1095">
        <w:rPr>
          <w:rFonts w:ascii="Arial Narrow" w:hAnsi="Arial Narrow"/>
          <w:sz w:val="24"/>
          <w:szCs w:val="24"/>
        </w:rPr>
        <w:t>mindre forskeroppdrag ute i regionen</w:t>
      </w:r>
      <w:r w:rsidRPr="00CB1095">
        <w:rPr>
          <w:rFonts w:ascii="Arial Narrow" w:hAnsi="Arial Narrow"/>
          <w:sz w:val="24"/>
          <w:szCs w:val="24"/>
        </w:rPr>
        <w:t xml:space="preserve"> være aktuelt.</w:t>
      </w:r>
    </w:p>
    <w:p w:rsidR="00FC62E3" w:rsidRPr="00CB1095" w:rsidRDefault="00FC62E3" w:rsidP="00FC62E3">
      <w:pPr>
        <w:pStyle w:val="Listeavsnitt"/>
        <w:numPr>
          <w:ilvl w:val="1"/>
          <w:numId w:val="22"/>
        </w:numPr>
        <w:spacing w:after="200" w:line="276" w:lineRule="auto"/>
        <w:contextualSpacing/>
        <w:rPr>
          <w:rFonts w:ascii="Arial Narrow" w:hAnsi="Arial Narrow"/>
          <w:sz w:val="24"/>
          <w:szCs w:val="24"/>
        </w:rPr>
      </w:pPr>
      <w:r w:rsidRPr="00CB1095">
        <w:rPr>
          <w:rFonts w:ascii="Arial Narrow" w:hAnsi="Arial Narrow"/>
          <w:sz w:val="24"/>
          <w:szCs w:val="24"/>
        </w:rPr>
        <w:t>Stor samling for alle fylkets skoleeiere 8. februar</w:t>
      </w:r>
      <w:r w:rsidR="00202421" w:rsidRPr="00CB1095">
        <w:rPr>
          <w:rFonts w:ascii="Arial Narrow" w:hAnsi="Arial Narrow"/>
          <w:sz w:val="24"/>
          <w:szCs w:val="24"/>
        </w:rPr>
        <w:t>, der en får møte veiledere fra NTNU</w:t>
      </w:r>
      <w:r w:rsidRPr="00CB1095">
        <w:rPr>
          <w:rFonts w:ascii="Arial Narrow" w:hAnsi="Arial Narrow"/>
          <w:sz w:val="24"/>
          <w:szCs w:val="24"/>
        </w:rPr>
        <w:t xml:space="preserve">. </w:t>
      </w:r>
      <w:r w:rsidR="00F300B3">
        <w:rPr>
          <w:rFonts w:ascii="Arial Narrow" w:hAnsi="Arial Narrow"/>
          <w:sz w:val="24"/>
          <w:szCs w:val="24"/>
        </w:rPr>
        <w:t>Bodil Brå Alsvik og regionkonsulenten deltar.</w:t>
      </w:r>
    </w:p>
    <w:p w:rsidR="0010628F" w:rsidRPr="00CB1095" w:rsidRDefault="0010628F" w:rsidP="003B0806">
      <w:pPr>
        <w:pStyle w:val="Listeavsnitt"/>
        <w:ind w:left="705" w:hanging="705"/>
        <w:rPr>
          <w:rFonts w:ascii="Arial Narrow" w:hAnsi="Arial Narrow"/>
          <w:bCs/>
          <w:color w:val="000000"/>
        </w:rPr>
      </w:pPr>
    </w:p>
    <w:p w:rsidR="003B0806" w:rsidRPr="00CB1095" w:rsidRDefault="00E64299" w:rsidP="00230F83">
      <w:pPr>
        <w:pStyle w:val="Listeavsnitt"/>
        <w:ind w:left="0"/>
        <w:rPr>
          <w:rFonts w:ascii="Arial Narrow" w:eastAsia="Times New Roman" w:hAnsi="Arial Narrow"/>
          <w:bCs/>
          <w:sz w:val="24"/>
          <w:szCs w:val="24"/>
        </w:rPr>
      </w:pPr>
      <w:r w:rsidRPr="00CB1095">
        <w:rPr>
          <w:rFonts w:ascii="Arial Narrow" w:eastAsia="Times New Roman" w:hAnsi="Arial Narrow"/>
          <w:bCs/>
          <w:sz w:val="24"/>
          <w:szCs w:val="24"/>
        </w:rPr>
        <w:t xml:space="preserve">Neste styremøte: </w:t>
      </w:r>
      <w:r w:rsidR="00202421" w:rsidRPr="00CB1095">
        <w:rPr>
          <w:rFonts w:ascii="Arial Narrow" w:eastAsia="Times New Roman" w:hAnsi="Arial Narrow"/>
          <w:bCs/>
          <w:sz w:val="24"/>
          <w:szCs w:val="24"/>
        </w:rPr>
        <w:t>Torsdag 20. april 2017, Berkåk, Rennebu</w:t>
      </w:r>
      <w:r w:rsidRPr="00CB1095">
        <w:rPr>
          <w:rFonts w:ascii="Arial Narrow" w:eastAsia="Times New Roman" w:hAnsi="Arial Narrow"/>
          <w:bCs/>
          <w:sz w:val="24"/>
          <w:szCs w:val="24"/>
        </w:rPr>
        <w:t xml:space="preserve"> kl. 10.00 – 14.00.</w:t>
      </w:r>
    </w:p>
    <w:p w:rsidR="00E64299" w:rsidRPr="00CB1095" w:rsidRDefault="00E64299" w:rsidP="00230F83">
      <w:pPr>
        <w:pStyle w:val="Listeavsnitt"/>
        <w:ind w:left="0"/>
        <w:rPr>
          <w:rFonts w:ascii="Arial Narrow" w:eastAsia="Times New Roman" w:hAnsi="Arial Narrow"/>
          <w:bCs/>
          <w:sz w:val="24"/>
          <w:szCs w:val="24"/>
        </w:rPr>
      </w:pPr>
    </w:p>
    <w:p w:rsidR="00E64299" w:rsidRPr="00CB1095" w:rsidRDefault="00E64299" w:rsidP="00230F83">
      <w:pPr>
        <w:pStyle w:val="Listeavsnitt"/>
        <w:ind w:left="0"/>
        <w:rPr>
          <w:rFonts w:ascii="Arial Narrow" w:eastAsia="Times New Roman" w:hAnsi="Arial Narrow"/>
          <w:bCs/>
          <w:sz w:val="24"/>
          <w:szCs w:val="24"/>
        </w:rPr>
      </w:pPr>
      <w:r w:rsidRPr="00CB1095">
        <w:rPr>
          <w:rFonts w:ascii="Arial Narrow" w:eastAsia="Times New Roman" w:hAnsi="Arial Narrow"/>
          <w:bCs/>
          <w:sz w:val="24"/>
          <w:szCs w:val="24"/>
        </w:rPr>
        <w:t>Ref. Marit Sofie Ishoel</w:t>
      </w:r>
    </w:p>
    <w:p w:rsidR="00E64299" w:rsidRPr="00CB1095" w:rsidRDefault="00E64299" w:rsidP="00230F83">
      <w:pPr>
        <w:pStyle w:val="Listeavsnitt"/>
        <w:ind w:left="0"/>
        <w:rPr>
          <w:rFonts w:ascii="Arial Narrow" w:eastAsia="Times New Roman" w:hAnsi="Arial Narrow"/>
          <w:bCs/>
          <w:sz w:val="24"/>
          <w:szCs w:val="24"/>
        </w:rPr>
      </w:pPr>
      <w:r w:rsidRPr="00CB1095">
        <w:rPr>
          <w:rFonts w:ascii="Arial Narrow" w:eastAsia="Times New Roman" w:hAnsi="Arial Narrow"/>
          <w:bCs/>
          <w:sz w:val="24"/>
          <w:szCs w:val="24"/>
        </w:rPr>
        <w:t>Regionkonsulent</w:t>
      </w:r>
    </w:p>
    <w:p w:rsidR="002A0B4C" w:rsidRPr="00CB1095" w:rsidRDefault="002A0B4C" w:rsidP="00230F83">
      <w:pPr>
        <w:pStyle w:val="Listeavsnitt"/>
        <w:ind w:left="0"/>
        <w:rPr>
          <w:rFonts w:ascii="Arial Narrow" w:eastAsia="Times New Roman" w:hAnsi="Arial Narrow"/>
          <w:bCs/>
          <w:sz w:val="24"/>
          <w:szCs w:val="24"/>
        </w:rPr>
      </w:pPr>
    </w:p>
    <w:p w:rsidR="002A0B4C" w:rsidRPr="00CB1095" w:rsidRDefault="002A0B4C" w:rsidP="00230F83">
      <w:pPr>
        <w:pStyle w:val="Listeavsnitt"/>
        <w:ind w:left="0"/>
        <w:rPr>
          <w:rFonts w:ascii="Arial Narrow" w:eastAsia="Times New Roman" w:hAnsi="Arial Narrow"/>
          <w:bCs/>
          <w:i/>
          <w:sz w:val="24"/>
          <w:szCs w:val="24"/>
        </w:rPr>
      </w:pPr>
      <w:r w:rsidRPr="00CB1095">
        <w:rPr>
          <w:rFonts w:ascii="Arial Narrow" w:eastAsia="Times New Roman" w:hAnsi="Arial Narrow"/>
          <w:bCs/>
          <w:i/>
          <w:sz w:val="24"/>
          <w:szCs w:val="24"/>
        </w:rPr>
        <w:t>Kopi til Fylkesmannen v/Bjørn Rist</w:t>
      </w:r>
      <w:r w:rsidR="00202421" w:rsidRPr="00CB1095">
        <w:rPr>
          <w:rFonts w:ascii="Arial Narrow" w:eastAsia="Times New Roman" w:hAnsi="Arial Narrow"/>
          <w:bCs/>
          <w:i/>
          <w:sz w:val="24"/>
          <w:szCs w:val="24"/>
        </w:rPr>
        <w:t xml:space="preserve"> og Anne Kirsti </w:t>
      </w:r>
      <w:proofErr w:type="spellStart"/>
      <w:r w:rsidR="00202421" w:rsidRPr="00CB1095">
        <w:rPr>
          <w:rFonts w:ascii="Arial Narrow" w:eastAsia="Times New Roman" w:hAnsi="Arial Narrow"/>
          <w:bCs/>
          <w:i/>
          <w:sz w:val="24"/>
          <w:szCs w:val="24"/>
        </w:rPr>
        <w:t>Welde</w:t>
      </w:r>
      <w:proofErr w:type="spellEnd"/>
      <w:r w:rsidR="00202421" w:rsidRPr="00CB1095">
        <w:rPr>
          <w:rFonts w:ascii="Arial Narrow" w:eastAsia="Times New Roman" w:hAnsi="Arial Narrow"/>
          <w:bCs/>
          <w:i/>
          <w:sz w:val="24"/>
          <w:szCs w:val="24"/>
        </w:rPr>
        <w:t xml:space="preserve">, arbeidsgruppe barnehage og </w:t>
      </w:r>
      <w:r w:rsidR="0024098B">
        <w:rPr>
          <w:rFonts w:ascii="Arial Narrow" w:eastAsia="Times New Roman" w:hAnsi="Arial Narrow"/>
          <w:bCs/>
          <w:i/>
          <w:sz w:val="24"/>
          <w:szCs w:val="24"/>
        </w:rPr>
        <w:t xml:space="preserve">arbeidsgruppe </w:t>
      </w:r>
      <w:r w:rsidR="00202421" w:rsidRPr="00CB1095">
        <w:rPr>
          <w:rFonts w:ascii="Arial Narrow" w:eastAsia="Times New Roman" w:hAnsi="Arial Narrow"/>
          <w:bCs/>
          <w:i/>
          <w:sz w:val="24"/>
          <w:szCs w:val="24"/>
        </w:rPr>
        <w:t>skole</w:t>
      </w:r>
    </w:p>
    <w:p w:rsidR="008A4CDC" w:rsidRPr="00CB1095" w:rsidRDefault="008A4CDC" w:rsidP="008A4CDC">
      <w:pPr>
        <w:rPr>
          <w:rFonts w:ascii="Arial Narrow" w:hAnsi="Arial Narrow"/>
        </w:rPr>
      </w:pPr>
    </w:p>
    <w:p w:rsidR="003A7BED" w:rsidRDefault="00BD014D" w:rsidP="003A7BED">
      <w:pPr>
        <w:pStyle w:val="Listeavsnitt"/>
        <w:ind w:left="0"/>
        <w:rPr>
          <w:rFonts w:ascii="Arial Narrow" w:eastAsia="Times New Roman" w:hAnsi="Arial Narrow"/>
          <w:bCs/>
        </w:rPr>
      </w:pPr>
      <w:r>
        <w:rPr>
          <w:rFonts w:ascii="Arial Narrow" w:eastAsia="Times New Roman" w:hAnsi="Arial Narrow"/>
          <w:bCs/>
        </w:rPr>
        <w:t>Vedlegg:</w:t>
      </w:r>
    </w:p>
    <w:p w:rsidR="00BD014D" w:rsidRDefault="00BD014D" w:rsidP="00BD014D">
      <w:pPr>
        <w:pStyle w:val="Listeavsnitt"/>
        <w:numPr>
          <w:ilvl w:val="0"/>
          <w:numId w:val="24"/>
        </w:numPr>
        <w:rPr>
          <w:rFonts w:ascii="Arial Narrow" w:eastAsia="Times New Roman" w:hAnsi="Arial Narrow"/>
          <w:bCs/>
        </w:rPr>
      </w:pPr>
      <w:r>
        <w:rPr>
          <w:rFonts w:ascii="Arial Narrow" w:eastAsia="Times New Roman" w:hAnsi="Arial Narrow"/>
          <w:bCs/>
        </w:rPr>
        <w:t>Aktivitetsplan for regionsamarbeidet</w:t>
      </w:r>
    </w:p>
    <w:p w:rsidR="00BD014D" w:rsidRDefault="00BD014D" w:rsidP="00BD014D">
      <w:pPr>
        <w:pStyle w:val="Listeavsnitt"/>
        <w:numPr>
          <w:ilvl w:val="0"/>
          <w:numId w:val="24"/>
        </w:numPr>
        <w:rPr>
          <w:rFonts w:ascii="Arial Narrow" w:eastAsia="Times New Roman" w:hAnsi="Arial Narrow"/>
          <w:bCs/>
        </w:rPr>
      </w:pPr>
      <w:r>
        <w:rPr>
          <w:rFonts w:ascii="Arial Narrow" w:eastAsia="Times New Roman" w:hAnsi="Arial Narrow"/>
          <w:bCs/>
        </w:rPr>
        <w:t>Arne Holte</w:t>
      </w:r>
    </w:p>
    <w:p w:rsidR="003A7BED" w:rsidRPr="003A7BED" w:rsidRDefault="003A7BED" w:rsidP="003A7BED">
      <w:pPr>
        <w:rPr>
          <w:rFonts w:ascii="Arial Narrow" w:hAnsi="Arial Narrow"/>
          <w:bCs/>
        </w:rPr>
      </w:pPr>
    </w:p>
    <w:p w:rsidR="00FC5B07" w:rsidRDefault="00FC5B07" w:rsidP="00230F83">
      <w:pPr>
        <w:pStyle w:val="Listeavsnitt"/>
        <w:ind w:left="0"/>
        <w:rPr>
          <w:rFonts w:ascii="Arial Narrow" w:eastAsia="Times New Roman" w:hAnsi="Arial Narrow"/>
          <w:bCs/>
        </w:rPr>
      </w:pPr>
    </w:p>
    <w:p w:rsidR="00AD09D1" w:rsidRDefault="00AD09D1" w:rsidP="00230F83">
      <w:pPr>
        <w:pStyle w:val="Listeavsnitt"/>
        <w:ind w:left="0"/>
        <w:rPr>
          <w:rFonts w:ascii="Arial Narrow" w:eastAsia="Times New Roman" w:hAnsi="Arial Narrow"/>
          <w:bCs/>
        </w:rPr>
      </w:pPr>
    </w:p>
    <w:p w:rsidR="003A7BED" w:rsidRPr="006B612E" w:rsidRDefault="003A7BED" w:rsidP="00230F83">
      <w:pPr>
        <w:pStyle w:val="Listeavsnitt"/>
        <w:ind w:left="0"/>
        <w:rPr>
          <w:rFonts w:ascii="Arial Narrow" w:eastAsia="Times New Roman" w:hAnsi="Arial Narrow"/>
          <w:bCs/>
        </w:rPr>
      </w:pPr>
    </w:p>
    <w:p w:rsidR="006B612E" w:rsidRPr="00ED4ED4" w:rsidRDefault="006B612E" w:rsidP="00230F83">
      <w:pPr>
        <w:pStyle w:val="Listeavsnitt"/>
        <w:ind w:left="0"/>
        <w:rPr>
          <w:rFonts w:ascii="Arial Narrow" w:eastAsia="Times New Roman" w:hAnsi="Arial Narrow"/>
          <w:b/>
          <w:bCs/>
          <w:sz w:val="28"/>
          <w:szCs w:val="28"/>
        </w:rPr>
      </w:pPr>
      <w:r>
        <w:rPr>
          <w:rFonts w:ascii="Arial Narrow" w:eastAsia="Times New Roman" w:hAnsi="Arial Narrow"/>
          <w:b/>
          <w:bCs/>
          <w:sz w:val="28"/>
          <w:szCs w:val="28"/>
        </w:rPr>
        <w:lastRenderedPageBreak/>
        <w:tab/>
      </w:r>
    </w:p>
    <w:sectPr w:rsidR="006B612E" w:rsidRPr="00ED4ED4" w:rsidSect="00660187">
      <w:headerReference w:type="default" r:id="rId8"/>
      <w:footerReference w:type="default" r:id="rId9"/>
      <w:pgSz w:w="11906" w:h="16838"/>
      <w:pgMar w:top="1417" w:right="707" w:bottom="993" w:left="993" w:header="709" w:footer="35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1DF" w:rsidRDefault="004C31DF">
      <w:r>
        <w:separator/>
      </w:r>
    </w:p>
  </w:endnote>
  <w:endnote w:type="continuationSeparator" w:id="0">
    <w:p w:rsidR="004C31DF" w:rsidRDefault="004C31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ep Century Old Style">
    <w:altName w:val="Dep Century Old Style"/>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60"/>
      <w:gridCol w:w="2070"/>
      <w:gridCol w:w="2070"/>
      <w:gridCol w:w="2746"/>
    </w:tblGrid>
    <w:tr w:rsidR="00B56013" w:rsidRPr="008853F8">
      <w:trPr>
        <w:cantSplit/>
      </w:trPr>
      <w:tc>
        <w:tcPr>
          <w:tcW w:w="2160" w:type="dxa"/>
        </w:tcPr>
        <w:p w:rsidR="00B56013" w:rsidRPr="00DD4379" w:rsidRDefault="00B56013">
          <w:pPr>
            <w:pStyle w:val="Brdtekst"/>
            <w:rPr>
              <w:b w:val="0"/>
              <w:bCs/>
              <w:sz w:val="16"/>
              <w:szCs w:val="16"/>
              <w:u w:val="single"/>
            </w:rPr>
          </w:pPr>
          <w:r w:rsidRPr="00DD4379">
            <w:rPr>
              <w:b w:val="0"/>
              <w:bCs/>
              <w:sz w:val="16"/>
              <w:szCs w:val="16"/>
              <w:u w:val="single"/>
            </w:rPr>
            <w:t>Adresse:</w:t>
          </w:r>
        </w:p>
        <w:p w:rsidR="00B56013" w:rsidRPr="00DD4379" w:rsidRDefault="00B56013">
          <w:pPr>
            <w:pStyle w:val="Brdtekst"/>
            <w:rPr>
              <w:b w:val="0"/>
              <w:bCs/>
              <w:sz w:val="16"/>
              <w:szCs w:val="16"/>
            </w:rPr>
          </w:pPr>
          <w:r>
            <w:rPr>
              <w:b w:val="0"/>
              <w:bCs/>
              <w:sz w:val="16"/>
              <w:szCs w:val="16"/>
            </w:rPr>
            <w:t>Gauldalsregionen</w:t>
          </w:r>
        </w:p>
        <w:p w:rsidR="00B56013" w:rsidRPr="00DD4379" w:rsidRDefault="00B56013">
          <w:pPr>
            <w:pStyle w:val="Brdtekst"/>
            <w:rPr>
              <w:b w:val="0"/>
              <w:bCs/>
              <w:sz w:val="16"/>
              <w:szCs w:val="16"/>
            </w:rPr>
          </w:pPr>
          <w:r w:rsidRPr="00DD4379">
            <w:rPr>
              <w:b w:val="0"/>
              <w:bCs/>
              <w:sz w:val="16"/>
              <w:szCs w:val="16"/>
            </w:rPr>
            <w:t>Rennebu kommune,</w:t>
          </w:r>
        </w:p>
        <w:p w:rsidR="00B56013" w:rsidRPr="00DD4379" w:rsidRDefault="00B56013">
          <w:pPr>
            <w:pStyle w:val="Brdtekst"/>
            <w:rPr>
              <w:b w:val="0"/>
              <w:bCs/>
              <w:sz w:val="16"/>
              <w:szCs w:val="16"/>
            </w:rPr>
          </w:pPr>
          <w:r w:rsidRPr="00DD4379">
            <w:rPr>
              <w:b w:val="0"/>
              <w:bCs/>
              <w:sz w:val="16"/>
              <w:szCs w:val="16"/>
            </w:rPr>
            <w:t>7391 RENNEBU</w:t>
          </w:r>
        </w:p>
      </w:tc>
      <w:tc>
        <w:tcPr>
          <w:tcW w:w="2070" w:type="dxa"/>
        </w:tcPr>
        <w:p w:rsidR="00B56013" w:rsidRPr="00DD4379" w:rsidRDefault="00B56013">
          <w:pPr>
            <w:pStyle w:val="Brdtekst"/>
            <w:rPr>
              <w:b w:val="0"/>
              <w:bCs/>
              <w:sz w:val="16"/>
              <w:szCs w:val="16"/>
              <w:u w:val="single"/>
              <w:lang w:val="de-DE"/>
            </w:rPr>
          </w:pPr>
          <w:r w:rsidRPr="00DD4379">
            <w:rPr>
              <w:b w:val="0"/>
              <w:bCs/>
              <w:sz w:val="16"/>
              <w:szCs w:val="16"/>
              <w:u w:val="single"/>
              <w:lang w:val="de-DE"/>
            </w:rPr>
            <w:t>Tlf.:</w:t>
          </w:r>
        </w:p>
        <w:p w:rsidR="00B56013" w:rsidRPr="00DD4379" w:rsidRDefault="003147B3">
          <w:pPr>
            <w:pStyle w:val="Brdtekst"/>
            <w:rPr>
              <w:b w:val="0"/>
              <w:bCs/>
              <w:sz w:val="16"/>
              <w:szCs w:val="16"/>
              <w:lang w:val="de-DE"/>
            </w:rPr>
          </w:pPr>
          <w:r>
            <w:rPr>
              <w:b w:val="0"/>
              <w:bCs/>
              <w:sz w:val="16"/>
              <w:szCs w:val="16"/>
              <w:lang w:val="de-DE"/>
            </w:rPr>
            <w:t>97 07 98 48</w:t>
          </w:r>
        </w:p>
        <w:p w:rsidR="00B56013" w:rsidRPr="00DD4379" w:rsidRDefault="00B56013" w:rsidP="00CA155A">
          <w:pPr>
            <w:pStyle w:val="Brdtekst"/>
            <w:rPr>
              <w:b w:val="0"/>
              <w:bCs/>
              <w:sz w:val="16"/>
              <w:szCs w:val="16"/>
              <w:lang w:val="de-DE"/>
            </w:rPr>
          </w:pPr>
        </w:p>
      </w:tc>
      <w:tc>
        <w:tcPr>
          <w:tcW w:w="2070" w:type="dxa"/>
        </w:tcPr>
        <w:p w:rsidR="00B56013" w:rsidRDefault="00B56013">
          <w:pPr>
            <w:pStyle w:val="Brdtekst"/>
            <w:rPr>
              <w:b w:val="0"/>
              <w:bCs/>
              <w:sz w:val="16"/>
              <w:lang w:val="de-DE"/>
            </w:rPr>
          </w:pPr>
        </w:p>
      </w:tc>
      <w:tc>
        <w:tcPr>
          <w:tcW w:w="2746" w:type="dxa"/>
        </w:tcPr>
        <w:p w:rsidR="00B56013" w:rsidRDefault="00B56013">
          <w:pPr>
            <w:pStyle w:val="Brdtekst"/>
            <w:rPr>
              <w:b w:val="0"/>
              <w:bCs/>
              <w:sz w:val="16"/>
              <w:u w:val="single"/>
              <w:lang w:val="de-DE"/>
            </w:rPr>
          </w:pPr>
          <w:r>
            <w:rPr>
              <w:b w:val="0"/>
              <w:bCs/>
              <w:sz w:val="16"/>
              <w:u w:val="single"/>
              <w:lang w:val="de-DE"/>
            </w:rPr>
            <w:t>e-post:</w:t>
          </w:r>
        </w:p>
        <w:p w:rsidR="00B56013" w:rsidRDefault="003147B3">
          <w:pPr>
            <w:pStyle w:val="Brdtekst"/>
            <w:rPr>
              <w:b w:val="0"/>
              <w:bCs/>
              <w:sz w:val="16"/>
              <w:lang w:val="de-DE"/>
            </w:rPr>
          </w:pPr>
          <w:r>
            <w:rPr>
              <w:b w:val="0"/>
              <w:bCs/>
              <w:sz w:val="16"/>
              <w:lang w:val="de-DE"/>
            </w:rPr>
            <w:t>marit.sofie.ishoel</w:t>
          </w:r>
          <w:r w:rsidR="00B56013">
            <w:rPr>
              <w:b w:val="0"/>
              <w:bCs/>
              <w:sz w:val="16"/>
              <w:lang w:val="de-DE"/>
            </w:rPr>
            <w:t>@rennebu.kommune.no</w:t>
          </w:r>
        </w:p>
      </w:tc>
    </w:tr>
  </w:tbl>
  <w:p w:rsidR="00B56013" w:rsidRDefault="00B56013">
    <w:pPr>
      <w:pStyle w:val="Bunntekst"/>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1DF" w:rsidRDefault="004C31DF">
      <w:r>
        <w:separator/>
      </w:r>
    </w:p>
  </w:footnote>
  <w:footnote w:type="continuationSeparator" w:id="0">
    <w:p w:rsidR="004C31DF" w:rsidRDefault="004C3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13" w:rsidRDefault="00E21D5B">
    <w:pPr>
      <w:pStyle w:val="Topptekst"/>
    </w:pPr>
    <w:r>
      <w:rPr>
        <w:noProof/>
      </w:rPr>
      <w:drawing>
        <wp:anchor distT="0" distB="0" distL="114300" distR="114300" simplePos="0" relativeHeight="251657728" behindDoc="1" locked="0" layoutInCell="1" allowOverlap="1">
          <wp:simplePos x="0" y="0"/>
          <wp:positionH relativeFrom="column">
            <wp:posOffset>410210</wp:posOffset>
          </wp:positionH>
          <wp:positionV relativeFrom="paragraph">
            <wp:posOffset>-278130</wp:posOffset>
          </wp:positionV>
          <wp:extent cx="4806315" cy="595630"/>
          <wp:effectExtent l="19050" t="0" r="0" b="0"/>
          <wp:wrapTight wrapText="bothSides">
            <wp:wrapPolygon edited="0">
              <wp:start x="5822" y="0"/>
              <wp:lineTo x="5650" y="11053"/>
              <wp:lineTo x="-86" y="18652"/>
              <wp:lineTo x="-86" y="20725"/>
              <wp:lineTo x="21574" y="20725"/>
              <wp:lineTo x="21574" y="18652"/>
              <wp:lineTo x="16010" y="11053"/>
              <wp:lineTo x="15753" y="691"/>
              <wp:lineTo x="15753" y="0"/>
              <wp:lineTo x="5822" y="0"/>
            </wp:wrapPolygon>
          </wp:wrapTight>
          <wp:docPr id="2" name="Bilde 3" descr="http://www.gauldalsregionen.no/Customers/gauldalsregionen/images/Design/topp_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http://www.gauldalsregionen.no/Customers/gauldalsregionen/images/Design/topp_navn.png"/>
                  <pic:cNvPicPr>
                    <a:picLocks noChangeAspect="1" noChangeArrowheads="1"/>
                  </pic:cNvPicPr>
                </pic:nvPicPr>
                <pic:blipFill>
                  <a:blip r:embed="rId1"/>
                  <a:srcRect/>
                  <a:stretch>
                    <a:fillRect/>
                  </a:stretch>
                </pic:blipFill>
                <pic:spPr bwMode="auto">
                  <a:xfrm>
                    <a:off x="0" y="0"/>
                    <a:ext cx="4806315" cy="5956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BFD"/>
    <w:multiLevelType w:val="hybridMultilevel"/>
    <w:tmpl w:val="C8085026"/>
    <w:lvl w:ilvl="0" w:tplc="04140001">
      <w:start w:val="1"/>
      <w:numFmt w:val="bullet"/>
      <w:lvlText w:val=""/>
      <w:lvlJc w:val="left"/>
      <w:pPr>
        <w:ind w:left="2135" w:hanging="360"/>
      </w:pPr>
      <w:rPr>
        <w:rFonts w:ascii="Symbol" w:hAnsi="Symbol" w:hint="default"/>
      </w:rPr>
    </w:lvl>
    <w:lvl w:ilvl="1" w:tplc="04140003" w:tentative="1">
      <w:start w:val="1"/>
      <w:numFmt w:val="bullet"/>
      <w:lvlText w:val="o"/>
      <w:lvlJc w:val="left"/>
      <w:pPr>
        <w:ind w:left="2855" w:hanging="360"/>
      </w:pPr>
      <w:rPr>
        <w:rFonts w:ascii="Courier New" w:hAnsi="Courier New" w:cs="Courier New" w:hint="default"/>
      </w:rPr>
    </w:lvl>
    <w:lvl w:ilvl="2" w:tplc="04140005" w:tentative="1">
      <w:start w:val="1"/>
      <w:numFmt w:val="bullet"/>
      <w:lvlText w:val=""/>
      <w:lvlJc w:val="left"/>
      <w:pPr>
        <w:ind w:left="3575" w:hanging="360"/>
      </w:pPr>
      <w:rPr>
        <w:rFonts w:ascii="Wingdings" w:hAnsi="Wingdings" w:hint="default"/>
      </w:rPr>
    </w:lvl>
    <w:lvl w:ilvl="3" w:tplc="04140001" w:tentative="1">
      <w:start w:val="1"/>
      <w:numFmt w:val="bullet"/>
      <w:lvlText w:val=""/>
      <w:lvlJc w:val="left"/>
      <w:pPr>
        <w:ind w:left="4295" w:hanging="360"/>
      </w:pPr>
      <w:rPr>
        <w:rFonts w:ascii="Symbol" w:hAnsi="Symbol" w:hint="default"/>
      </w:rPr>
    </w:lvl>
    <w:lvl w:ilvl="4" w:tplc="04140003" w:tentative="1">
      <w:start w:val="1"/>
      <w:numFmt w:val="bullet"/>
      <w:lvlText w:val="o"/>
      <w:lvlJc w:val="left"/>
      <w:pPr>
        <w:ind w:left="5015" w:hanging="360"/>
      </w:pPr>
      <w:rPr>
        <w:rFonts w:ascii="Courier New" w:hAnsi="Courier New" w:cs="Courier New" w:hint="default"/>
      </w:rPr>
    </w:lvl>
    <w:lvl w:ilvl="5" w:tplc="04140005" w:tentative="1">
      <w:start w:val="1"/>
      <w:numFmt w:val="bullet"/>
      <w:lvlText w:val=""/>
      <w:lvlJc w:val="left"/>
      <w:pPr>
        <w:ind w:left="5735" w:hanging="360"/>
      </w:pPr>
      <w:rPr>
        <w:rFonts w:ascii="Wingdings" w:hAnsi="Wingdings" w:hint="default"/>
      </w:rPr>
    </w:lvl>
    <w:lvl w:ilvl="6" w:tplc="04140001" w:tentative="1">
      <w:start w:val="1"/>
      <w:numFmt w:val="bullet"/>
      <w:lvlText w:val=""/>
      <w:lvlJc w:val="left"/>
      <w:pPr>
        <w:ind w:left="6455" w:hanging="360"/>
      </w:pPr>
      <w:rPr>
        <w:rFonts w:ascii="Symbol" w:hAnsi="Symbol" w:hint="default"/>
      </w:rPr>
    </w:lvl>
    <w:lvl w:ilvl="7" w:tplc="04140003" w:tentative="1">
      <w:start w:val="1"/>
      <w:numFmt w:val="bullet"/>
      <w:lvlText w:val="o"/>
      <w:lvlJc w:val="left"/>
      <w:pPr>
        <w:ind w:left="7175" w:hanging="360"/>
      </w:pPr>
      <w:rPr>
        <w:rFonts w:ascii="Courier New" w:hAnsi="Courier New" w:cs="Courier New" w:hint="default"/>
      </w:rPr>
    </w:lvl>
    <w:lvl w:ilvl="8" w:tplc="04140005" w:tentative="1">
      <w:start w:val="1"/>
      <w:numFmt w:val="bullet"/>
      <w:lvlText w:val=""/>
      <w:lvlJc w:val="left"/>
      <w:pPr>
        <w:ind w:left="7895" w:hanging="360"/>
      </w:pPr>
      <w:rPr>
        <w:rFonts w:ascii="Wingdings" w:hAnsi="Wingdings" w:hint="default"/>
      </w:rPr>
    </w:lvl>
  </w:abstractNum>
  <w:abstractNum w:abstractNumId="1">
    <w:nsid w:val="0C6F2E4B"/>
    <w:multiLevelType w:val="hybridMultilevel"/>
    <w:tmpl w:val="62FCDC7A"/>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nsid w:val="15603558"/>
    <w:multiLevelType w:val="hybridMultilevel"/>
    <w:tmpl w:val="532052A8"/>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nsid w:val="1A707AB1"/>
    <w:multiLevelType w:val="hybridMultilevel"/>
    <w:tmpl w:val="AD52CE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ADB010E"/>
    <w:multiLevelType w:val="hybridMultilevel"/>
    <w:tmpl w:val="A442E8BA"/>
    <w:lvl w:ilvl="0" w:tplc="2AE27804">
      <w:start w:val="25"/>
      <w:numFmt w:val="bullet"/>
      <w:lvlText w:val="-"/>
      <w:lvlJc w:val="left"/>
      <w:pPr>
        <w:ind w:left="1065" w:hanging="360"/>
      </w:pPr>
      <w:rPr>
        <w:rFonts w:ascii="Arial Narrow" w:eastAsia="Times New Roman" w:hAnsi="Arial Narrow" w:cs="Times New Roman" w:hint="default"/>
      </w:rPr>
    </w:lvl>
    <w:lvl w:ilvl="1" w:tplc="04140003">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5">
    <w:nsid w:val="1D1D09D8"/>
    <w:multiLevelType w:val="hybridMultilevel"/>
    <w:tmpl w:val="15DE331A"/>
    <w:lvl w:ilvl="0" w:tplc="50A2AB24">
      <w:numFmt w:val="bullet"/>
      <w:lvlText w:val="-"/>
      <w:lvlJc w:val="left"/>
      <w:pPr>
        <w:ind w:left="1776" w:hanging="360"/>
      </w:pPr>
      <w:rPr>
        <w:rFonts w:ascii="Arial Narrow" w:eastAsia="Times New Roman" w:hAnsi="Arial Narrow"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6">
    <w:nsid w:val="1F6D4772"/>
    <w:multiLevelType w:val="hybridMultilevel"/>
    <w:tmpl w:val="ACA0E55C"/>
    <w:lvl w:ilvl="0" w:tplc="0414000B">
      <w:start w:val="1"/>
      <w:numFmt w:val="bullet"/>
      <w:lvlText w:val=""/>
      <w:lvlJc w:val="left"/>
      <w:pPr>
        <w:ind w:left="1068" w:hanging="360"/>
      </w:pPr>
      <w:rPr>
        <w:rFonts w:ascii="Wingdings" w:hAnsi="Wingdings"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7">
    <w:nsid w:val="21BA1903"/>
    <w:multiLevelType w:val="hybridMultilevel"/>
    <w:tmpl w:val="AA0E5ABC"/>
    <w:lvl w:ilvl="0" w:tplc="82A6A5C2">
      <w:numFmt w:val="bullet"/>
      <w:lvlText w:val="-"/>
      <w:lvlJc w:val="left"/>
      <w:pPr>
        <w:ind w:left="1068" w:hanging="360"/>
      </w:pPr>
      <w:rPr>
        <w:rFonts w:ascii="Arial Narrow" w:eastAsia="Times New Roman" w:hAnsi="Arial Narrow"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nsid w:val="231E626A"/>
    <w:multiLevelType w:val="hybridMultilevel"/>
    <w:tmpl w:val="2C7E60A0"/>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nsid w:val="23D27680"/>
    <w:multiLevelType w:val="hybridMultilevel"/>
    <w:tmpl w:val="5B38D2AA"/>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nsid w:val="28F3353C"/>
    <w:multiLevelType w:val="hybridMultilevel"/>
    <w:tmpl w:val="81227D4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354A263E"/>
    <w:multiLevelType w:val="hybridMultilevel"/>
    <w:tmpl w:val="BA806318"/>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nsid w:val="37341174"/>
    <w:multiLevelType w:val="hybridMultilevel"/>
    <w:tmpl w:val="9C307BBE"/>
    <w:lvl w:ilvl="0" w:tplc="CE145EFE">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3">
    <w:nsid w:val="3B5728BB"/>
    <w:multiLevelType w:val="hybridMultilevel"/>
    <w:tmpl w:val="6770A860"/>
    <w:lvl w:ilvl="0" w:tplc="B720F44A">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4">
    <w:nsid w:val="3B833E68"/>
    <w:multiLevelType w:val="hybridMultilevel"/>
    <w:tmpl w:val="6316B1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3F670C12"/>
    <w:multiLevelType w:val="hybridMultilevel"/>
    <w:tmpl w:val="CD26CAD0"/>
    <w:lvl w:ilvl="0" w:tplc="D09EBF7E">
      <w:numFmt w:val="bullet"/>
      <w:lvlText w:val="-"/>
      <w:lvlJc w:val="left"/>
      <w:pPr>
        <w:ind w:left="1065" w:hanging="360"/>
      </w:pPr>
      <w:rPr>
        <w:rFonts w:ascii="Times New Roman" w:eastAsia="Times New Roman" w:hAnsi="Times New Roman"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16">
    <w:nsid w:val="4BF23DAB"/>
    <w:multiLevelType w:val="hybridMultilevel"/>
    <w:tmpl w:val="745EB050"/>
    <w:lvl w:ilvl="0" w:tplc="06F07FC6">
      <w:numFmt w:val="bullet"/>
      <w:lvlText w:val="–"/>
      <w:lvlJc w:val="left"/>
      <w:pPr>
        <w:ind w:left="1116" w:hanging="360"/>
      </w:pPr>
      <w:rPr>
        <w:rFonts w:ascii="Times New Roman" w:eastAsia="Times New Roman" w:hAnsi="Times New Roman" w:cs="Times New Roman" w:hint="default"/>
      </w:rPr>
    </w:lvl>
    <w:lvl w:ilvl="1" w:tplc="04140003" w:tentative="1">
      <w:start w:val="1"/>
      <w:numFmt w:val="bullet"/>
      <w:lvlText w:val="o"/>
      <w:lvlJc w:val="left"/>
      <w:pPr>
        <w:ind w:left="1836" w:hanging="360"/>
      </w:pPr>
      <w:rPr>
        <w:rFonts w:ascii="Courier New" w:hAnsi="Courier New" w:cs="Courier New" w:hint="default"/>
      </w:rPr>
    </w:lvl>
    <w:lvl w:ilvl="2" w:tplc="04140005" w:tentative="1">
      <w:start w:val="1"/>
      <w:numFmt w:val="bullet"/>
      <w:lvlText w:val=""/>
      <w:lvlJc w:val="left"/>
      <w:pPr>
        <w:ind w:left="2556" w:hanging="360"/>
      </w:pPr>
      <w:rPr>
        <w:rFonts w:ascii="Wingdings" w:hAnsi="Wingdings" w:hint="default"/>
      </w:rPr>
    </w:lvl>
    <w:lvl w:ilvl="3" w:tplc="04140001" w:tentative="1">
      <w:start w:val="1"/>
      <w:numFmt w:val="bullet"/>
      <w:lvlText w:val=""/>
      <w:lvlJc w:val="left"/>
      <w:pPr>
        <w:ind w:left="3276" w:hanging="360"/>
      </w:pPr>
      <w:rPr>
        <w:rFonts w:ascii="Symbol" w:hAnsi="Symbol" w:hint="default"/>
      </w:rPr>
    </w:lvl>
    <w:lvl w:ilvl="4" w:tplc="04140003" w:tentative="1">
      <w:start w:val="1"/>
      <w:numFmt w:val="bullet"/>
      <w:lvlText w:val="o"/>
      <w:lvlJc w:val="left"/>
      <w:pPr>
        <w:ind w:left="3996" w:hanging="360"/>
      </w:pPr>
      <w:rPr>
        <w:rFonts w:ascii="Courier New" w:hAnsi="Courier New" w:cs="Courier New" w:hint="default"/>
      </w:rPr>
    </w:lvl>
    <w:lvl w:ilvl="5" w:tplc="04140005" w:tentative="1">
      <w:start w:val="1"/>
      <w:numFmt w:val="bullet"/>
      <w:lvlText w:val=""/>
      <w:lvlJc w:val="left"/>
      <w:pPr>
        <w:ind w:left="4716" w:hanging="360"/>
      </w:pPr>
      <w:rPr>
        <w:rFonts w:ascii="Wingdings" w:hAnsi="Wingdings" w:hint="default"/>
      </w:rPr>
    </w:lvl>
    <w:lvl w:ilvl="6" w:tplc="04140001" w:tentative="1">
      <w:start w:val="1"/>
      <w:numFmt w:val="bullet"/>
      <w:lvlText w:val=""/>
      <w:lvlJc w:val="left"/>
      <w:pPr>
        <w:ind w:left="5436" w:hanging="360"/>
      </w:pPr>
      <w:rPr>
        <w:rFonts w:ascii="Symbol" w:hAnsi="Symbol" w:hint="default"/>
      </w:rPr>
    </w:lvl>
    <w:lvl w:ilvl="7" w:tplc="04140003" w:tentative="1">
      <w:start w:val="1"/>
      <w:numFmt w:val="bullet"/>
      <w:lvlText w:val="o"/>
      <w:lvlJc w:val="left"/>
      <w:pPr>
        <w:ind w:left="6156" w:hanging="360"/>
      </w:pPr>
      <w:rPr>
        <w:rFonts w:ascii="Courier New" w:hAnsi="Courier New" w:cs="Courier New" w:hint="default"/>
      </w:rPr>
    </w:lvl>
    <w:lvl w:ilvl="8" w:tplc="04140005" w:tentative="1">
      <w:start w:val="1"/>
      <w:numFmt w:val="bullet"/>
      <w:lvlText w:val=""/>
      <w:lvlJc w:val="left"/>
      <w:pPr>
        <w:ind w:left="6876" w:hanging="360"/>
      </w:pPr>
      <w:rPr>
        <w:rFonts w:ascii="Wingdings" w:hAnsi="Wingdings" w:hint="default"/>
      </w:rPr>
    </w:lvl>
  </w:abstractNum>
  <w:abstractNum w:abstractNumId="17">
    <w:nsid w:val="51BB3770"/>
    <w:multiLevelType w:val="hybridMultilevel"/>
    <w:tmpl w:val="864EECE0"/>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8">
    <w:nsid w:val="51E20D07"/>
    <w:multiLevelType w:val="hybridMultilevel"/>
    <w:tmpl w:val="FD22C9E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551128B3"/>
    <w:multiLevelType w:val="hybridMultilevel"/>
    <w:tmpl w:val="DDFEF156"/>
    <w:lvl w:ilvl="0" w:tplc="027A74AA">
      <w:start w:val="1"/>
      <w:numFmt w:val="bullet"/>
      <w:lvlText w:val=""/>
      <w:lvlJc w:val="left"/>
      <w:pPr>
        <w:ind w:left="1428" w:hanging="360"/>
      </w:pPr>
      <w:rPr>
        <w:rFonts w:ascii="Wingdings" w:hAnsi="Wingdings" w:hint="default"/>
        <w:color w:val="auto"/>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0">
    <w:nsid w:val="574D5AD1"/>
    <w:multiLevelType w:val="hybridMultilevel"/>
    <w:tmpl w:val="0E8088CE"/>
    <w:lvl w:ilvl="0" w:tplc="1E6C5B18">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1">
    <w:nsid w:val="5F0811BB"/>
    <w:multiLevelType w:val="hybridMultilevel"/>
    <w:tmpl w:val="39E21764"/>
    <w:lvl w:ilvl="0" w:tplc="4ABEBE12">
      <w:start w:val="1"/>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2">
    <w:nsid w:val="60684D3C"/>
    <w:multiLevelType w:val="hybridMultilevel"/>
    <w:tmpl w:val="FB06DACA"/>
    <w:lvl w:ilvl="0" w:tplc="F398B9C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7E01320E"/>
    <w:multiLevelType w:val="hybridMultilevel"/>
    <w:tmpl w:val="F140B6AC"/>
    <w:lvl w:ilvl="0" w:tplc="A3E043F8">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num w:numId="1">
    <w:abstractNumId w:val="14"/>
  </w:num>
  <w:num w:numId="2">
    <w:abstractNumId w:val="20"/>
  </w:num>
  <w:num w:numId="3">
    <w:abstractNumId w:val="9"/>
  </w:num>
  <w:num w:numId="4">
    <w:abstractNumId w:val="23"/>
  </w:num>
  <w:num w:numId="5">
    <w:abstractNumId w:val="12"/>
  </w:num>
  <w:num w:numId="6">
    <w:abstractNumId w:val="21"/>
  </w:num>
  <w:num w:numId="7">
    <w:abstractNumId w:val="8"/>
  </w:num>
  <w:num w:numId="8">
    <w:abstractNumId w:val="19"/>
  </w:num>
  <w:num w:numId="9">
    <w:abstractNumId w:val="2"/>
  </w:num>
  <w:num w:numId="10">
    <w:abstractNumId w:val="17"/>
  </w:num>
  <w:num w:numId="11">
    <w:abstractNumId w:val="0"/>
  </w:num>
  <w:num w:numId="12">
    <w:abstractNumId w:val="11"/>
  </w:num>
  <w:num w:numId="13">
    <w:abstractNumId w:val="1"/>
  </w:num>
  <w:num w:numId="14">
    <w:abstractNumId w:val="5"/>
  </w:num>
  <w:num w:numId="15">
    <w:abstractNumId w:val="7"/>
  </w:num>
  <w:num w:numId="16">
    <w:abstractNumId w:val="6"/>
  </w:num>
  <w:num w:numId="17">
    <w:abstractNumId w:val="18"/>
  </w:num>
  <w:num w:numId="18">
    <w:abstractNumId w:val="22"/>
  </w:num>
  <w:num w:numId="19">
    <w:abstractNumId w:val="4"/>
  </w:num>
  <w:num w:numId="20">
    <w:abstractNumId w:val="15"/>
  </w:num>
  <w:num w:numId="21">
    <w:abstractNumId w:val="16"/>
  </w:num>
  <w:num w:numId="22">
    <w:abstractNumId w:val="10"/>
  </w:num>
  <w:num w:numId="23">
    <w:abstractNumId w:val="13"/>
  </w:num>
  <w:num w:numId="24">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75778"/>
  </w:hdrShapeDefaults>
  <w:footnotePr>
    <w:footnote w:id="-1"/>
    <w:footnote w:id="0"/>
  </w:footnotePr>
  <w:endnotePr>
    <w:endnote w:id="-1"/>
    <w:endnote w:id="0"/>
  </w:endnotePr>
  <w:compat/>
  <w:rsids>
    <w:rsidRoot w:val="00850E45"/>
    <w:rsid w:val="00000A0E"/>
    <w:rsid w:val="00000D32"/>
    <w:rsid w:val="00001E74"/>
    <w:rsid w:val="0000279E"/>
    <w:rsid w:val="00003A17"/>
    <w:rsid w:val="000041F2"/>
    <w:rsid w:val="00005114"/>
    <w:rsid w:val="0001028E"/>
    <w:rsid w:val="000149E5"/>
    <w:rsid w:val="0001590C"/>
    <w:rsid w:val="00023567"/>
    <w:rsid w:val="00031A1C"/>
    <w:rsid w:val="000323EC"/>
    <w:rsid w:val="00036078"/>
    <w:rsid w:val="00036242"/>
    <w:rsid w:val="00037DDB"/>
    <w:rsid w:val="000404C0"/>
    <w:rsid w:val="0004116F"/>
    <w:rsid w:val="00047178"/>
    <w:rsid w:val="00047BFC"/>
    <w:rsid w:val="00047CBC"/>
    <w:rsid w:val="00050348"/>
    <w:rsid w:val="00051AC1"/>
    <w:rsid w:val="00060B9F"/>
    <w:rsid w:val="00062E74"/>
    <w:rsid w:val="00063E48"/>
    <w:rsid w:val="00064A9C"/>
    <w:rsid w:val="00065137"/>
    <w:rsid w:val="0006735F"/>
    <w:rsid w:val="00070609"/>
    <w:rsid w:val="00070845"/>
    <w:rsid w:val="00070FE9"/>
    <w:rsid w:val="00071E54"/>
    <w:rsid w:val="000729E1"/>
    <w:rsid w:val="00074FFC"/>
    <w:rsid w:val="000752BF"/>
    <w:rsid w:val="000807C0"/>
    <w:rsid w:val="00086DD1"/>
    <w:rsid w:val="00087DA2"/>
    <w:rsid w:val="00087E34"/>
    <w:rsid w:val="00094867"/>
    <w:rsid w:val="0009554E"/>
    <w:rsid w:val="000956E1"/>
    <w:rsid w:val="000969BC"/>
    <w:rsid w:val="000969E4"/>
    <w:rsid w:val="000A007F"/>
    <w:rsid w:val="000A3A1E"/>
    <w:rsid w:val="000A604C"/>
    <w:rsid w:val="000B0646"/>
    <w:rsid w:val="000B1B8D"/>
    <w:rsid w:val="000B35A3"/>
    <w:rsid w:val="000B5A1E"/>
    <w:rsid w:val="000C1900"/>
    <w:rsid w:val="000C210E"/>
    <w:rsid w:val="000C43B2"/>
    <w:rsid w:val="000C77C5"/>
    <w:rsid w:val="000C78FA"/>
    <w:rsid w:val="000D10A3"/>
    <w:rsid w:val="000D27E7"/>
    <w:rsid w:val="000D4929"/>
    <w:rsid w:val="000D5740"/>
    <w:rsid w:val="000D5DCE"/>
    <w:rsid w:val="000D7B4A"/>
    <w:rsid w:val="000E06E4"/>
    <w:rsid w:val="000E11F6"/>
    <w:rsid w:val="000E559E"/>
    <w:rsid w:val="000E5B9C"/>
    <w:rsid w:val="000F0812"/>
    <w:rsid w:val="000F1984"/>
    <w:rsid w:val="000F471E"/>
    <w:rsid w:val="000F4BDE"/>
    <w:rsid w:val="0010032B"/>
    <w:rsid w:val="00104BD4"/>
    <w:rsid w:val="0010628F"/>
    <w:rsid w:val="00106924"/>
    <w:rsid w:val="00106F04"/>
    <w:rsid w:val="001100BB"/>
    <w:rsid w:val="0011117D"/>
    <w:rsid w:val="00111741"/>
    <w:rsid w:val="00111C09"/>
    <w:rsid w:val="001126A6"/>
    <w:rsid w:val="00112E6E"/>
    <w:rsid w:val="00114D2E"/>
    <w:rsid w:val="00117C5F"/>
    <w:rsid w:val="0012005F"/>
    <w:rsid w:val="00122D92"/>
    <w:rsid w:val="00123388"/>
    <w:rsid w:val="00125C5A"/>
    <w:rsid w:val="00126B40"/>
    <w:rsid w:val="001328C8"/>
    <w:rsid w:val="00133174"/>
    <w:rsid w:val="00133430"/>
    <w:rsid w:val="0013386A"/>
    <w:rsid w:val="00134D93"/>
    <w:rsid w:val="0013600D"/>
    <w:rsid w:val="00136AA8"/>
    <w:rsid w:val="00141EA6"/>
    <w:rsid w:val="00142ABA"/>
    <w:rsid w:val="0014566A"/>
    <w:rsid w:val="00145B07"/>
    <w:rsid w:val="00147679"/>
    <w:rsid w:val="001503C8"/>
    <w:rsid w:val="0015053F"/>
    <w:rsid w:val="00153570"/>
    <w:rsid w:val="0015634D"/>
    <w:rsid w:val="00161088"/>
    <w:rsid w:val="00165087"/>
    <w:rsid w:val="00171CC7"/>
    <w:rsid w:val="00175308"/>
    <w:rsid w:val="00185DBC"/>
    <w:rsid w:val="001866FA"/>
    <w:rsid w:val="001950EA"/>
    <w:rsid w:val="00197682"/>
    <w:rsid w:val="001978AA"/>
    <w:rsid w:val="00197C13"/>
    <w:rsid w:val="00197DF1"/>
    <w:rsid w:val="001A5001"/>
    <w:rsid w:val="001A6599"/>
    <w:rsid w:val="001B1C77"/>
    <w:rsid w:val="001B3E2A"/>
    <w:rsid w:val="001B3E52"/>
    <w:rsid w:val="001B68D2"/>
    <w:rsid w:val="001B7D72"/>
    <w:rsid w:val="001C0CFE"/>
    <w:rsid w:val="001C36D2"/>
    <w:rsid w:val="001C79AC"/>
    <w:rsid w:val="001D13CD"/>
    <w:rsid w:val="001D17B3"/>
    <w:rsid w:val="001D21B3"/>
    <w:rsid w:val="001D2C24"/>
    <w:rsid w:val="001D3A95"/>
    <w:rsid w:val="001D3ADB"/>
    <w:rsid w:val="001D3CF5"/>
    <w:rsid w:val="001D7F80"/>
    <w:rsid w:val="001E0010"/>
    <w:rsid w:val="001E0D4B"/>
    <w:rsid w:val="001F5394"/>
    <w:rsid w:val="00202421"/>
    <w:rsid w:val="0020329B"/>
    <w:rsid w:val="00203546"/>
    <w:rsid w:val="002047E0"/>
    <w:rsid w:val="00204ADF"/>
    <w:rsid w:val="00204BA6"/>
    <w:rsid w:val="00211AF7"/>
    <w:rsid w:val="00214522"/>
    <w:rsid w:val="002165BE"/>
    <w:rsid w:val="00216F02"/>
    <w:rsid w:val="002227E7"/>
    <w:rsid w:val="00223444"/>
    <w:rsid w:val="00224A93"/>
    <w:rsid w:val="00225192"/>
    <w:rsid w:val="00230F83"/>
    <w:rsid w:val="0023633D"/>
    <w:rsid w:val="002405AD"/>
    <w:rsid w:val="00240634"/>
    <w:rsid w:val="0024098B"/>
    <w:rsid w:val="002421F2"/>
    <w:rsid w:val="00243812"/>
    <w:rsid w:val="00244C5C"/>
    <w:rsid w:val="00246594"/>
    <w:rsid w:val="00246DDC"/>
    <w:rsid w:val="00252916"/>
    <w:rsid w:val="00252EBB"/>
    <w:rsid w:val="00255A57"/>
    <w:rsid w:val="0025696E"/>
    <w:rsid w:val="00261182"/>
    <w:rsid w:val="002633F6"/>
    <w:rsid w:val="002642ED"/>
    <w:rsid w:val="00265C95"/>
    <w:rsid w:val="00266C9E"/>
    <w:rsid w:val="0028003A"/>
    <w:rsid w:val="0028079A"/>
    <w:rsid w:val="002809E9"/>
    <w:rsid w:val="0028296F"/>
    <w:rsid w:val="00284A98"/>
    <w:rsid w:val="00284F22"/>
    <w:rsid w:val="002855B6"/>
    <w:rsid w:val="00286D19"/>
    <w:rsid w:val="00296F20"/>
    <w:rsid w:val="00297DDB"/>
    <w:rsid w:val="002A0681"/>
    <w:rsid w:val="002A0B4C"/>
    <w:rsid w:val="002A2354"/>
    <w:rsid w:val="002A5BC4"/>
    <w:rsid w:val="002B4327"/>
    <w:rsid w:val="002B4EF4"/>
    <w:rsid w:val="002B68A7"/>
    <w:rsid w:val="002B7110"/>
    <w:rsid w:val="002B7E66"/>
    <w:rsid w:val="002B7E75"/>
    <w:rsid w:val="002C04D2"/>
    <w:rsid w:val="002C2E44"/>
    <w:rsid w:val="002C3428"/>
    <w:rsid w:val="002C5DA7"/>
    <w:rsid w:val="002D0CD5"/>
    <w:rsid w:val="002D199F"/>
    <w:rsid w:val="002D41DF"/>
    <w:rsid w:val="002D62FB"/>
    <w:rsid w:val="002E11D1"/>
    <w:rsid w:val="002E22DC"/>
    <w:rsid w:val="002F056A"/>
    <w:rsid w:val="002F43DC"/>
    <w:rsid w:val="002F4EBF"/>
    <w:rsid w:val="002F772F"/>
    <w:rsid w:val="002F7D0F"/>
    <w:rsid w:val="003014A8"/>
    <w:rsid w:val="00303506"/>
    <w:rsid w:val="0030417A"/>
    <w:rsid w:val="00305E1F"/>
    <w:rsid w:val="003062BB"/>
    <w:rsid w:val="00312591"/>
    <w:rsid w:val="003147B3"/>
    <w:rsid w:val="003200D1"/>
    <w:rsid w:val="00321319"/>
    <w:rsid w:val="0032324F"/>
    <w:rsid w:val="003259C9"/>
    <w:rsid w:val="00327F84"/>
    <w:rsid w:val="00330FA2"/>
    <w:rsid w:val="0033179B"/>
    <w:rsid w:val="00335955"/>
    <w:rsid w:val="00335ACD"/>
    <w:rsid w:val="00337AAB"/>
    <w:rsid w:val="00337D4F"/>
    <w:rsid w:val="00341FE3"/>
    <w:rsid w:val="00342FE2"/>
    <w:rsid w:val="00344753"/>
    <w:rsid w:val="0034771A"/>
    <w:rsid w:val="0034794A"/>
    <w:rsid w:val="00351D99"/>
    <w:rsid w:val="0035209F"/>
    <w:rsid w:val="003522A1"/>
    <w:rsid w:val="0035416B"/>
    <w:rsid w:val="00357DE0"/>
    <w:rsid w:val="00360F4D"/>
    <w:rsid w:val="003619E8"/>
    <w:rsid w:val="00365456"/>
    <w:rsid w:val="00365518"/>
    <w:rsid w:val="00367F4E"/>
    <w:rsid w:val="00371475"/>
    <w:rsid w:val="003749E8"/>
    <w:rsid w:val="00375691"/>
    <w:rsid w:val="00375DD7"/>
    <w:rsid w:val="003777BA"/>
    <w:rsid w:val="00377ACF"/>
    <w:rsid w:val="00380698"/>
    <w:rsid w:val="003842F3"/>
    <w:rsid w:val="00386F23"/>
    <w:rsid w:val="00395109"/>
    <w:rsid w:val="00396E68"/>
    <w:rsid w:val="003973C4"/>
    <w:rsid w:val="003A191A"/>
    <w:rsid w:val="003A5B2D"/>
    <w:rsid w:val="003A7BED"/>
    <w:rsid w:val="003B0806"/>
    <w:rsid w:val="003B1E9E"/>
    <w:rsid w:val="003B358A"/>
    <w:rsid w:val="003B386C"/>
    <w:rsid w:val="003B6C6C"/>
    <w:rsid w:val="003B7602"/>
    <w:rsid w:val="003C03D5"/>
    <w:rsid w:val="003C15A0"/>
    <w:rsid w:val="003C1D61"/>
    <w:rsid w:val="003C1F59"/>
    <w:rsid w:val="003C42D4"/>
    <w:rsid w:val="003C4C73"/>
    <w:rsid w:val="003C4D7E"/>
    <w:rsid w:val="003C4EC4"/>
    <w:rsid w:val="003D0446"/>
    <w:rsid w:val="003D1E1B"/>
    <w:rsid w:val="003D45E8"/>
    <w:rsid w:val="003D56A3"/>
    <w:rsid w:val="003D7044"/>
    <w:rsid w:val="003E148A"/>
    <w:rsid w:val="003E5DD7"/>
    <w:rsid w:val="003F0CAA"/>
    <w:rsid w:val="003F79BC"/>
    <w:rsid w:val="00402A13"/>
    <w:rsid w:val="00402A5B"/>
    <w:rsid w:val="00402B08"/>
    <w:rsid w:val="00403DBA"/>
    <w:rsid w:val="00404274"/>
    <w:rsid w:val="0040434D"/>
    <w:rsid w:val="004044A4"/>
    <w:rsid w:val="00404E1E"/>
    <w:rsid w:val="00404FEB"/>
    <w:rsid w:val="00405BB2"/>
    <w:rsid w:val="004150DF"/>
    <w:rsid w:val="004168D6"/>
    <w:rsid w:val="00423427"/>
    <w:rsid w:val="004243B2"/>
    <w:rsid w:val="00425664"/>
    <w:rsid w:val="004278A7"/>
    <w:rsid w:val="00434663"/>
    <w:rsid w:val="00441CA7"/>
    <w:rsid w:val="00442382"/>
    <w:rsid w:val="00442E1E"/>
    <w:rsid w:val="00444D2A"/>
    <w:rsid w:val="00450ACD"/>
    <w:rsid w:val="00453BD3"/>
    <w:rsid w:val="004600AA"/>
    <w:rsid w:val="004620AF"/>
    <w:rsid w:val="004646C8"/>
    <w:rsid w:val="00467BB4"/>
    <w:rsid w:val="00472223"/>
    <w:rsid w:val="00475EDE"/>
    <w:rsid w:val="0047694B"/>
    <w:rsid w:val="00481275"/>
    <w:rsid w:val="00483221"/>
    <w:rsid w:val="004862DC"/>
    <w:rsid w:val="004865DA"/>
    <w:rsid w:val="00487879"/>
    <w:rsid w:val="00490752"/>
    <w:rsid w:val="004909E8"/>
    <w:rsid w:val="00490F90"/>
    <w:rsid w:val="0049483F"/>
    <w:rsid w:val="00495C52"/>
    <w:rsid w:val="00496EA2"/>
    <w:rsid w:val="004A33A5"/>
    <w:rsid w:val="004A4D3A"/>
    <w:rsid w:val="004B0A1F"/>
    <w:rsid w:val="004B511C"/>
    <w:rsid w:val="004B5EA3"/>
    <w:rsid w:val="004B6B53"/>
    <w:rsid w:val="004B7B56"/>
    <w:rsid w:val="004C31DF"/>
    <w:rsid w:val="004C3F5D"/>
    <w:rsid w:val="004C4905"/>
    <w:rsid w:val="004C5666"/>
    <w:rsid w:val="004C6154"/>
    <w:rsid w:val="004C6627"/>
    <w:rsid w:val="004C686C"/>
    <w:rsid w:val="004D57A9"/>
    <w:rsid w:val="004E24BE"/>
    <w:rsid w:val="004E34BE"/>
    <w:rsid w:val="004E425B"/>
    <w:rsid w:val="004E645E"/>
    <w:rsid w:val="004E6B2D"/>
    <w:rsid w:val="004E720D"/>
    <w:rsid w:val="004F58F2"/>
    <w:rsid w:val="004F5C41"/>
    <w:rsid w:val="00507AA9"/>
    <w:rsid w:val="00507FC7"/>
    <w:rsid w:val="0051205D"/>
    <w:rsid w:val="00515D23"/>
    <w:rsid w:val="005169B5"/>
    <w:rsid w:val="0051742B"/>
    <w:rsid w:val="00520A3A"/>
    <w:rsid w:val="00526BA5"/>
    <w:rsid w:val="0053325A"/>
    <w:rsid w:val="00533E75"/>
    <w:rsid w:val="0053643F"/>
    <w:rsid w:val="005376A1"/>
    <w:rsid w:val="005475FA"/>
    <w:rsid w:val="00555677"/>
    <w:rsid w:val="00556A74"/>
    <w:rsid w:val="005678EC"/>
    <w:rsid w:val="00571167"/>
    <w:rsid w:val="00572C7D"/>
    <w:rsid w:val="00573A63"/>
    <w:rsid w:val="00576338"/>
    <w:rsid w:val="00576DA0"/>
    <w:rsid w:val="0058021F"/>
    <w:rsid w:val="00581AE4"/>
    <w:rsid w:val="00586360"/>
    <w:rsid w:val="00590C26"/>
    <w:rsid w:val="00590D02"/>
    <w:rsid w:val="0059127F"/>
    <w:rsid w:val="005917CA"/>
    <w:rsid w:val="00593308"/>
    <w:rsid w:val="005938FA"/>
    <w:rsid w:val="00594993"/>
    <w:rsid w:val="00596F96"/>
    <w:rsid w:val="005A02A1"/>
    <w:rsid w:val="005A0A31"/>
    <w:rsid w:val="005A351E"/>
    <w:rsid w:val="005A3EC4"/>
    <w:rsid w:val="005A4815"/>
    <w:rsid w:val="005A4B36"/>
    <w:rsid w:val="005A5032"/>
    <w:rsid w:val="005A6E52"/>
    <w:rsid w:val="005A6FA9"/>
    <w:rsid w:val="005B02C0"/>
    <w:rsid w:val="005B0C62"/>
    <w:rsid w:val="005B5074"/>
    <w:rsid w:val="005B5274"/>
    <w:rsid w:val="005C279C"/>
    <w:rsid w:val="005D02E0"/>
    <w:rsid w:val="005D0AFE"/>
    <w:rsid w:val="005D13BD"/>
    <w:rsid w:val="005D3712"/>
    <w:rsid w:val="005D3C4D"/>
    <w:rsid w:val="005D3ED3"/>
    <w:rsid w:val="005D5D53"/>
    <w:rsid w:val="005D7AE8"/>
    <w:rsid w:val="005E012F"/>
    <w:rsid w:val="005E0780"/>
    <w:rsid w:val="005E1084"/>
    <w:rsid w:val="005E4D8A"/>
    <w:rsid w:val="005E626C"/>
    <w:rsid w:val="005E7535"/>
    <w:rsid w:val="005E7C68"/>
    <w:rsid w:val="005F5032"/>
    <w:rsid w:val="0060064A"/>
    <w:rsid w:val="0060084E"/>
    <w:rsid w:val="00602430"/>
    <w:rsid w:val="00602645"/>
    <w:rsid w:val="006039F7"/>
    <w:rsid w:val="00603C73"/>
    <w:rsid w:val="006046A1"/>
    <w:rsid w:val="00604D04"/>
    <w:rsid w:val="00611A67"/>
    <w:rsid w:val="00614304"/>
    <w:rsid w:val="006173BF"/>
    <w:rsid w:val="00620DF5"/>
    <w:rsid w:val="00621B0C"/>
    <w:rsid w:val="00622284"/>
    <w:rsid w:val="00625229"/>
    <w:rsid w:val="0062606C"/>
    <w:rsid w:val="00626B2B"/>
    <w:rsid w:val="00633463"/>
    <w:rsid w:val="006344FC"/>
    <w:rsid w:val="00637CE7"/>
    <w:rsid w:val="0064168C"/>
    <w:rsid w:val="00641CC1"/>
    <w:rsid w:val="0064715C"/>
    <w:rsid w:val="00650D49"/>
    <w:rsid w:val="00655435"/>
    <w:rsid w:val="006567F6"/>
    <w:rsid w:val="00660187"/>
    <w:rsid w:val="00661E80"/>
    <w:rsid w:val="00661FD6"/>
    <w:rsid w:val="00663B09"/>
    <w:rsid w:val="006700EA"/>
    <w:rsid w:val="006709DE"/>
    <w:rsid w:val="00672122"/>
    <w:rsid w:val="00672590"/>
    <w:rsid w:val="00674BBC"/>
    <w:rsid w:val="00676ACA"/>
    <w:rsid w:val="00683BE8"/>
    <w:rsid w:val="006849B6"/>
    <w:rsid w:val="00687040"/>
    <w:rsid w:val="00687AB3"/>
    <w:rsid w:val="00693018"/>
    <w:rsid w:val="006A1692"/>
    <w:rsid w:val="006A1DA4"/>
    <w:rsid w:val="006A6462"/>
    <w:rsid w:val="006B0CAB"/>
    <w:rsid w:val="006B24E7"/>
    <w:rsid w:val="006B2A87"/>
    <w:rsid w:val="006B2C68"/>
    <w:rsid w:val="006B3110"/>
    <w:rsid w:val="006B3799"/>
    <w:rsid w:val="006B612E"/>
    <w:rsid w:val="006C3B5B"/>
    <w:rsid w:val="006C4268"/>
    <w:rsid w:val="006C45BB"/>
    <w:rsid w:val="006C525A"/>
    <w:rsid w:val="006C7EBB"/>
    <w:rsid w:val="006D5669"/>
    <w:rsid w:val="006E14D0"/>
    <w:rsid w:val="006E430C"/>
    <w:rsid w:val="006E53CE"/>
    <w:rsid w:val="006F3E92"/>
    <w:rsid w:val="006F5151"/>
    <w:rsid w:val="006F5167"/>
    <w:rsid w:val="006F6375"/>
    <w:rsid w:val="0070594B"/>
    <w:rsid w:val="007078D3"/>
    <w:rsid w:val="00714D41"/>
    <w:rsid w:val="00717045"/>
    <w:rsid w:val="007253AB"/>
    <w:rsid w:val="00727D8A"/>
    <w:rsid w:val="00730652"/>
    <w:rsid w:val="007318AA"/>
    <w:rsid w:val="0073343F"/>
    <w:rsid w:val="007411B3"/>
    <w:rsid w:val="00743261"/>
    <w:rsid w:val="007445B4"/>
    <w:rsid w:val="00745595"/>
    <w:rsid w:val="007500C1"/>
    <w:rsid w:val="007516C5"/>
    <w:rsid w:val="007517FF"/>
    <w:rsid w:val="007525DC"/>
    <w:rsid w:val="007536C3"/>
    <w:rsid w:val="00754EBE"/>
    <w:rsid w:val="0075532B"/>
    <w:rsid w:val="00757079"/>
    <w:rsid w:val="00770826"/>
    <w:rsid w:val="00772792"/>
    <w:rsid w:val="00772DE0"/>
    <w:rsid w:val="00773BCE"/>
    <w:rsid w:val="0077418F"/>
    <w:rsid w:val="007746DE"/>
    <w:rsid w:val="00776621"/>
    <w:rsid w:val="00776846"/>
    <w:rsid w:val="00794A86"/>
    <w:rsid w:val="007A1252"/>
    <w:rsid w:val="007A1279"/>
    <w:rsid w:val="007A1D7E"/>
    <w:rsid w:val="007A5FD9"/>
    <w:rsid w:val="007A7486"/>
    <w:rsid w:val="007A77E5"/>
    <w:rsid w:val="007A7A20"/>
    <w:rsid w:val="007B161E"/>
    <w:rsid w:val="007B2743"/>
    <w:rsid w:val="007B564A"/>
    <w:rsid w:val="007B5A78"/>
    <w:rsid w:val="007B5C5E"/>
    <w:rsid w:val="007B759D"/>
    <w:rsid w:val="007C3546"/>
    <w:rsid w:val="007C72CD"/>
    <w:rsid w:val="007D0022"/>
    <w:rsid w:val="007D15D4"/>
    <w:rsid w:val="007D53C8"/>
    <w:rsid w:val="007D6AE2"/>
    <w:rsid w:val="007D7DD1"/>
    <w:rsid w:val="007E1704"/>
    <w:rsid w:val="007E27C6"/>
    <w:rsid w:val="007E57BE"/>
    <w:rsid w:val="007E6369"/>
    <w:rsid w:val="007E7F34"/>
    <w:rsid w:val="007F0278"/>
    <w:rsid w:val="007F11CA"/>
    <w:rsid w:val="007F20EE"/>
    <w:rsid w:val="007F5321"/>
    <w:rsid w:val="00801731"/>
    <w:rsid w:val="008054B6"/>
    <w:rsid w:val="00810253"/>
    <w:rsid w:val="0081104B"/>
    <w:rsid w:val="00817E66"/>
    <w:rsid w:val="008242D9"/>
    <w:rsid w:val="008253B6"/>
    <w:rsid w:val="0083009B"/>
    <w:rsid w:val="008300CD"/>
    <w:rsid w:val="008315E2"/>
    <w:rsid w:val="008338ED"/>
    <w:rsid w:val="00834210"/>
    <w:rsid w:val="00842FA5"/>
    <w:rsid w:val="00843EE7"/>
    <w:rsid w:val="008440BB"/>
    <w:rsid w:val="00844CA2"/>
    <w:rsid w:val="008462A9"/>
    <w:rsid w:val="00850E45"/>
    <w:rsid w:val="00855600"/>
    <w:rsid w:val="0085756A"/>
    <w:rsid w:val="00860937"/>
    <w:rsid w:val="00862BB9"/>
    <w:rsid w:val="00866164"/>
    <w:rsid w:val="00871109"/>
    <w:rsid w:val="00883C41"/>
    <w:rsid w:val="00884542"/>
    <w:rsid w:val="008853F8"/>
    <w:rsid w:val="008A07E2"/>
    <w:rsid w:val="008A4CDC"/>
    <w:rsid w:val="008A5924"/>
    <w:rsid w:val="008B6BD7"/>
    <w:rsid w:val="008C162C"/>
    <w:rsid w:val="008C3C07"/>
    <w:rsid w:val="008C3FCD"/>
    <w:rsid w:val="008D09F7"/>
    <w:rsid w:val="008D0A5E"/>
    <w:rsid w:val="008D201D"/>
    <w:rsid w:val="008D2554"/>
    <w:rsid w:val="008D33F0"/>
    <w:rsid w:val="008D35AE"/>
    <w:rsid w:val="008D54A8"/>
    <w:rsid w:val="008E071E"/>
    <w:rsid w:val="008E0901"/>
    <w:rsid w:val="008E13CC"/>
    <w:rsid w:val="008E273E"/>
    <w:rsid w:val="008E6B48"/>
    <w:rsid w:val="008E79C0"/>
    <w:rsid w:val="008F73F7"/>
    <w:rsid w:val="00901713"/>
    <w:rsid w:val="0090438D"/>
    <w:rsid w:val="0090614C"/>
    <w:rsid w:val="00906F47"/>
    <w:rsid w:val="00911339"/>
    <w:rsid w:val="009148C4"/>
    <w:rsid w:val="00916564"/>
    <w:rsid w:val="009223D8"/>
    <w:rsid w:val="00923EB1"/>
    <w:rsid w:val="009244F1"/>
    <w:rsid w:val="009308AA"/>
    <w:rsid w:val="009332A2"/>
    <w:rsid w:val="0093615C"/>
    <w:rsid w:val="00936DB9"/>
    <w:rsid w:val="009372A1"/>
    <w:rsid w:val="00937834"/>
    <w:rsid w:val="0094136B"/>
    <w:rsid w:val="00942E37"/>
    <w:rsid w:val="0094346D"/>
    <w:rsid w:val="009440B2"/>
    <w:rsid w:val="0094430D"/>
    <w:rsid w:val="00946E03"/>
    <w:rsid w:val="00947B10"/>
    <w:rsid w:val="00950B74"/>
    <w:rsid w:val="009528F0"/>
    <w:rsid w:val="00953339"/>
    <w:rsid w:val="0095695B"/>
    <w:rsid w:val="00957C09"/>
    <w:rsid w:val="00957E57"/>
    <w:rsid w:val="00961921"/>
    <w:rsid w:val="00962914"/>
    <w:rsid w:val="00964CED"/>
    <w:rsid w:val="00971A80"/>
    <w:rsid w:val="00973541"/>
    <w:rsid w:val="00975B42"/>
    <w:rsid w:val="0097796C"/>
    <w:rsid w:val="009808E3"/>
    <w:rsid w:val="00992E78"/>
    <w:rsid w:val="0099339F"/>
    <w:rsid w:val="009956BF"/>
    <w:rsid w:val="009977A3"/>
    <w:rsid w:val="009A5C74"/>
    <w:rsid w:val="009A7A00"/>
    <w:rsid w:val="009A7D84"/>
    <w:rsid w:val="009B0BC7"/>
    <w:rsid w:val="009B2E5B"/>
    <w:rsid w:val="009B46A3"/>
    <w:rsid w:val="009C105D"/>
    <w:rsid w:val="009C3845"/>
    <w:rsid w:val="009C4F05"/>
    <w:rsid w:val="009D2194"/>
    <w:rsid w:val="009D38FE"/>
    <w:rsid w:val="009E0C13"/>
    <w:rsid w:val="009E5439"/>
    <w:rsid w:val="009F0223"/>
    <w:rsid w:val="009F0C72"/>
    <w:rsid w:val="009F3C8F"/>
    <w:rsid w:val="009F5329"/>
    <w:rsid w:val="009F72F8"/>
    <w:rsid w:val="00A00352"/>
    <w:rsid w:val="00A0091D"/>
    <w:rsid w:val="00A0441C"/>
    <w:rsid w:val="00A05E20"/>
    <w:rsid w:val="00A109C7"/>
    <w:rsid w:val="00A137CF"/>
    <w:rsid w:val="00A14C4C"/>
    <w:rsid w:val="00A1687A"/>
    <w:rsid w:val="00A2219E"/>
    <w:rsid w:val="00A33208"/>
    <w:rsid w:val="00A33F9E"/>
    <w:rsid w:val="00A430D2"/>
    <w:rsid w:val="00A47428"/>
    <w:rsid w:val="00A51F02"/>
    <w:rsid w:val="00A530F4"/>
    <w:rsid w:val="00A5724F"/>
    <w:rsid w:val="00A614C7"/>
    <w:rsid w:val="00A62E1F"/>
    <w:rsid w:val="00A70FCB"/>
    <w:rsid w:val="00A723F9"/>
    <w:rsid w:val="00A73CDE"/>
    <w:rsid w:val="00A74749"/>
    <w:rsid w:val="00A754B2"/>
    <w:rsid w:val="00A754DF"/>
    <w:rsid w:val="00A83156"/>
    <w:rsid w:val="00A84AC2"/>
    <w:rsid w:val="00A95E05"/>
    <w:rsid w:val="00A9643F"/>
    <w:rsid w:val="00AA063A"/>
    <w:rsid w:val="00AA2B33"/>
    <w:rsid w:val="00AA3590"/>
    <w:rsid w:val="00AA3DEE"/>
    <w:rsid w:val="00AA427A"/>
    <w:rsid w:val="00AB0F1B"/>
    <w:rsid w:val="00AB2439"/>
    <w:rsid w:val="00AB3351"/>
    <w:rsid w:val="00AB6B4F"/>
    <w:rsid w:val="00AC185F"/>
    <w:rsid w:val="00AC1EF9"/>
    <w:rsid w:val="00AC2A18"/>
    <w:rsid w:val="00AC2C48"/>
    <w:rsid w:val="00AC5805"/>
    <w:rsid w:val="00AD09D1"/>
    <w:rsid w:val="00AD37FA"/>
    <w:rsid w:val="00AD4409"/>
    <w:rsid w:val="00AE4205"/>
    <w:rsid w:val="00AE5935"/>
    <w:rsid w:val="00AE643B"/>
    <w:rsid w:val="00AE6CF8"/>
    <w:rsid w:val="00AE6F1D"/>
    <w:rsid w:val="00AE7730"/>
    <w:rsid w:val="00AE7FB3"/>
    <w:rsid w:val="00AF04F4"/>
    <w:rsid w:val="00AF1C98"/>
    <w:rsid w:val="00AF2265"/>
    <w:rsid w:val="00AF23BA"/>
    <w:rsid w:val="00AF30C0"/>
    <w:rsid w:val="00AF3173"/>
    <w:rsid w:val="00B01386"/>
    <w:rsid w:val="00B019E3"/>
    <w:rsid w:val="00B028C8"/>
    <w:rsid w:val="00B04A6E"/>
    <w:rsid w:val="00B04B60"/>
    <w:rsid w:val="00B1531F"/>
    <w:rsid w:val="00B17F3A"/>
    <w:rsid w:val="00B21A67"/>
    <w:rsid w:val="00B26814"/>
    <w:rsid w:val="00B271B5"/>
    <w:rsid w:val="00B317D5"/>
    <w:rsid w:val="00B327A6"/>
    <w:rsid w:val="00B340C9"/>
    <w:rsid w:val="00B3456B"/>
    <w:rsid w:val="00B35C22"/>
    <w:rsid w:val="00B366D1"/>
    <w:rsid w:val="00B43AEC"/>
    <w:rsid w:val="00B457F3"/>
    <w:rsid w:val="00B47318"/>
    <w:rsid w:val="00B47770"/>
    <w:rsid w:val="00B51403"/>
    <w:rsid w:val="00B5155B"/>
    <w:rsid w:val="00B51CBA"/>
    <w:rsid w:val="00B5380B"/>
    <w:rsid w:val="00B54277"/>
    <w:rsid w:val="00B56013"/>
    <w:rsid w:val="00B56E85"/>
    <w:rsid w:val="00B57689"/>
    <w:rsid w:val="00B61D00"/>
    <w:rsid w:val="00B6682D"/>
    <w:rsid w:val="00B671E4"/>
    <w:rsid w:val="00B715E0"/>
    <w:rsid w:val="00B853B3"/>
    <w:rsid w:val="00B8588C"/>
    <w:rsid w:val="00B85F8F"/>
    <w:rsid w:val="00B869C1"/>
    <w:rsid w:val="00B9222C"/>
    <w:rsid w:val="00B9657E"/>
    <w:rsid w:val="00B96AB9"/>
    <w:rsid w:val="00B979FC"/>
    <w:rsid w:val="00B97D93"/>
    <w:rsid w:val="00BA2049"/>
    <w:rsid w:val="00BA3D86"/>
    <w:rsid w:val="00BA4D6A"/>
    <w:rsid w:val="00BB74F3"/>
    <w:rsid w:val="00BB75B7"/>
    <w:rsid w:val="00BC0D71"/>
    <w:rsid w:val="00BC2877"/>
    <w:rsid w:val="00BC51B4"/>
    <w:rsid w:val="00BC5E8F"/>
    <w:rsid w:val="00BD014D"/>
    <w:rsid w:val="00BD0528"/>
    <w:rsid w:val="00BD2D2A"/>
    <w:rsid w:val="00BD32CE"/>
    <w:rsid w:val="00BD6866"/>
    <w:rsid w:val="00BD7080"/>
    <w:rsid w:val="00BE1A9B"/>
    <w:rsid w:val="00BE1D04"/>
    <w:rsid w:val="00BF13F5"/>
    <w:rsid w:val="00BF5434"/>
    <w:rsid w:val="00C00837"/>
    <w:rsid w:val="00C042FC"/>
    <w:rsid w:val="00C20487"/>
    <w:rsid w:val="00C210A7"/>
    <w:rsid w:val="00C22E95"/>
    <w:rsid w:val="00C23B74"/>
    <w:rsid w:val="00C27DE9"/>
    <w:rsid w:val="00C31EC7"/>
    <w:rsid w:val="00C32D20"/>
    <w:rsid w:val="00C36549"/>
    <w:rsid w:val="00C3780A"/>
    <w:rsid w:val="00C44EFC"/>
    <w:rsid w:val="00C47881"/>
    <w:rsid w:val="00C518FF"/>
    <w:rsid w:val="00C52DA0"/>
    <w:rsid w:val="00C539D3"/>
    <w:rsid w:val="00C54B99"/>
    <w:rsid w:val="00C630C0"/>
    <w:rsid w:val="00C640C5"/>
    <w:rsid w:val="00C6651D"/>
    <w:rsid w:val="00C706F3"/>
    <w:rsid w:val="00C72886"/>
    <w:rsid w:val="00C72A61"/>
    <w:rsid w:val="00C75769"/>
    <w:rsid w:val="00C76738"/>
    <w:rsid w:val="00C80710"/>
    <w:rsid w:val="00C8415E"/>
    <w:rsid w:val="00C856E2"/>
    <w:rsid w:val="00C864AD"/>
    <w:rsid w:val="00C9044D"/>
    <w:rsid w:val="00C90765"/>
    <w:rsid w:val="00C911EA"/>
    <w:rsid w:val="00C92457"/>
    <w:rsid w:val="00C9452A"/>
    <w:rsid w:val="00C95899"/>
    <w:rsid w:val="00C95B5D"/>
    <w:rsid w:val="00C974AA"/>
    <w:rsid w:val="00CA155A"/>
    <w:rsid w:val="00CA3A74"/>
    <w:rsid w:val="00CA546F"/>
    <w:rsid w:val="00CA62D0"/>
    <w:rsid w:val="00CA7D37"/>
    <w:rsid w:val="00CB1095"/>
    <w:rsid w:val="00CB339B"/>
    <w:rsid w:val="00CB3E83"/>
    <w:rsid w:val="00CB528A"/>
    <w:rsid w:val="00CC0FE6"/>
    <w:rsid w:val="00CC19C8"/>
    <w:rsid w:val="00CC5AFA"/>
    <w:rsid w:val="00CC5F96"/>
    <w:rsid w:val="00CC7C85"/>
    <w:rsid w:val="00CD03A8"/>
    <w:rsid w:val="00CD13EA"/>
    <w:rsid w:val="00CD1C6E"/>
    <w:rsid w:val="00CD3799"/>
    <w:rsid w:val="00CD42D4"/>
    <w:rsid w:val="00CD4F0D"/>
    <w:rsid w:val="00CE1463"/>
    <w:rsid w:val="00CE191D"/>
    <w:rsid w:val="00CE37E0"/>
    <w:rsid w:val="00CE3B7F"/>
    <w:rsid w:val="00CE7A6D"/>
    <w:rsid w:val="00CF0BBE"/>
    <w:rsid w:val="00CF28EA"/>
    <w:rsid w:val="00CF47A9"/>
    <w:rsid w:val="00D00EC5"/>
    <w:rsid w:val="00D043D7"/>
    <w:rsid w:val="00D064CE"/>
    <w:rsid w:val="00D070E9"/>
    <w:rsid w:val="00D117CE"/>
    <w:rsid w:val="00D135DB"/>
    <w:rsid w:val="00D21D31"/>
    <w:rsid w:val="00D23348"/>
    <w:rsid w:val="00D24233"/>
    <w:rsid w:val="00D24DB9"/>
    <w:rsid w:val="00D252FE"/>
    <w:rsid w:val="00D268B5"/>
    <w:rsid w:val="00D26B9D"/>
    <w:rsid w:val="00D35756"/>
    <w:rsid w:val="00D360EE"/>
    <w:rsid w:val="00D36735"/>
    <w:rsid w:val="00D36A5C"/>
    <w:rsid w:val="00D415CA"/>
    <w:rsid w:val="00D47FAC"/>
    <w:rsid w:val="00D50798"/>
    <w:rsid w:val="00D53731"/>
    <w:rsid w:val="00D561E3"/>
    <w:rsid w:val="00D60793"/>
    <w:rsid w:val="00D6316B"/>
    <w:rsid w:val="00D66087"/>
    <w:rsid w:val="00D71E13"/>
    <w:rsid w:val="00D71F33"/>
    <w:rsid w:val="00D720E9"/>
    <w:rsid w:val="00D72D9D"/>
    <w:rsid w:val="00D73034"/>
    <w:rsid w:val="00D73386"/>
    <w:rsid w:val="00D752AC"/>
    <w:rsid w:val="00D827E9"/>
    <w:rsid w:val="00D8528C"/>
    <w:rsid w:val="00D866CB"/>
    <w:rsid w:val="00D87916"/>
    <w:rsid w:val="00D87BBC"/>
    <w:rsid w:val="00D90AC2"/>
    <w:rsid w:val="00DA36F8"/>
    <w:rsid w:val="00DA45D7"/>
    <w:rsid w:val="00DA6D2C"/>
    <w:rsid w:val="00DB2ED9"/>
    <w:rsid w:val="00DB5A8D"/>
    <w:rsid w:val="00DC0C41"/>
    <w:rsid w:val="00DC15CE"/>
    <w:rsid w:val="00DC44F3"/>
    <w:rsid w:val="00DC5323"/>
    <w:rsid w:val="00DC77AD"/>
    <w:rsid w:val="00DD27AF"/>
    <w:rsid w:val="00DD4379"/>
    <w:rsid w:val="00DD4B56"/>
    <w:rsid w:val="00DD68D3"/>
    <w:rsid w:val="00DD7BCA"/>
    <w:rsid w:val="00DE13BF"/>
    <w:rsid w:val="00DE31D8"/>
    <w:rsid w:val="00DE3CAF"/>
    <w:rsid w:val="00DE6135"/>
    <w:rsid w:val="00DE6706"/>
    <w:rsid w:val="00DF1C0D"/>
    <w:rsid w:val="00DF28D3"/>
    <w:rsid w:val="00DF298D"/>
    <w:rsid w:val="00DF3917"/>
    <w:rsid w:val="00E06F99"/>
    <w:rsid w:val="00E12AC1"/>
    <w:rsid w:val="00E1699B"/>
    <w:rsid w:val="00E21D5B"/>
    <w:rsid w:val="00E26309"/>
    <w:rsid w:val="00E27949"/>
    <w:rsid w:val="00E33F55"/>
    <w:rsid w:val="00E378FA"/>
    <w:rsid w:val="00E41CA8"/>
    <w:rsid w:val="00E4342A"/>
    <w:rsid w:val="00E45258"/>
    <w:rsid w:val="00E464F6"/>
    <w:rsid w:val="00E47129"/>
    <w:rsid w:val="00E50AB5"/>
    <w:rsid w:val="00E52886"/>
    <w:rsid w:val="00E52F27"/>
    <w:rsid w:val="00E5441C"/>
    <w:rsid w:val="00E54AE0"/>
    <w:rsid w:val="00E601C6"/>
    <w:rsid w:val="00E610BF"/>
    <w:rsid w:val="00E63DEF"/>
    <w:rsid w:val="00E64299"/>
    <w:rsid w:val="00E64C43"/>
    <w:rsid w:val="00E66EFB"/>
    <w:rsid w:val="00E670C3"/>
    <w:rsid w:val="00E71D41"/>
    <w:rsid w:val="00E723E7"/>
    <w:rsid w:val="00E736A3"/>
    <w:rsid w:val="00E750C7"/>
    <w:rsid w:val="00E75A46"/>
    <w:rsid w:val="00E764A7"/>
    <w:rsid w:val="00E80397"/>
    <w:rsid w:val="00E82603"/>
    <w:rsid w:val="00E836C7"/>
    <w:rsid w:val="00E84091"/>
    <w:rsid w:val="00E87080"/>
    <w:rsid w:val="00E87A30"/>
    <w:rsid w:val="00E90D47"/>
    <w:rsid w:val="00E91D2D"/>
    <w:rsid w:val="00EA3C19"/>
    <w:rsid w:val="00EA4BBE"/>
    <w:rsid w:val="00EA68FD"/>
    <w:rsid w:val="00EA6E31"/>
    <w:rsid w:val="00EB14E6"/>
    <w:rsid w:val="00EB4DE9"/>
    <w:rsid w:val="00EB5E0C"/>
    <w:rsid w:val="00EC157E"/>
    <w:rsid w:val="00EC3A3D"/>
    <w:rsid w:val="00EC5486"/>
    <w:rsid w:val="00EC5AC1"/>
    <w:rsid w:val="00EC6577"/>
    <w:rsid w:val="00ED3BF1"/>
    <w:rsid w:val="00ED3D8C"/>
    <w:rsid w:val="00ED4ED4"/>
    <w:rsid w:val="00ED517A"/>
    <w:rsid w:val="00ED7B0A"/>
    <w:rsid w:val="00EE0D63"/>
    <w:rsid w:val="00EE1FA7"/>
    <w:rsid w:val="00EE406A"/>
    <w:rsid w:val="00EE4198"/>
    <w:rsid w:val="00EE5AA0"/>
    <w:rsid w:val="00EE7797"/>
    <w:rsid w:val="00EF251F"/>
    <w:rsid w:val="00EF255E"/>
    <w:rsid w:val="00EF30C5"/>
    <w:rsid w:val="00EF3A89"/>
    <w:rsid w:val="00EF70A0"/>
    <w:rsid w:val="00F00011"/>
    <w:rsid w:val="00F03DE6"/>
    <w:rsid w:val="00F0475F"/>
    <w:rsid w:val="00F071A7"/>
    <w:rsid w:val="00F07C85"/>
    <w:rsid w:val="00F103A6"/>
    <w:rsid w:val="00F1314E"/>
    <w:rsid w:val="00F14C9B"/>
    <w:rsid w:val="00F156A6"/>
    <w:rsid w:val="00F1575E"/>
    <w:rsid w:val="00F177E5"/>
    <w:rsid w:val="00F17851"/>
    <w:rsid w:val="00F17CED"/>
    <w:rsid w:val="00F24BA2"/>
    <w:rsid w:val="00F24C4E"/>
    <w:rsid w:val="00F2559E"/>
    <w:rsid w:val="00F26A84"/>
    <w:rsid w:val="00F279FD"/>
    <w:rsid w:val="00F300B3"/>
    <w:rsid w:val="00F45D80"/>
    <w:rsid w:val="00F50BBA"/>
    <w:rsid w:val="00F550E5"/>
    <w:rsid w:val="00F5549A"/>
    <w:rsid w:val="00F57A31"/>
    <w:rsid w:val="00F6190A"/>
    <w:rsid w:val="00F632DE"/>
    <w:rsid w:val="00F66F86"/>
    <w:rsid w:val="00F67C12"/>
    <w:rsid w:val="00F70722"/>
    <w:rsid w:val="00F75137"/>
    <w:rsid w:val="00F77CF2"/>
    <w:rsid w:val="00F87F2C"/>
    <w:rsid w:val="00F92F53"/>
    <w:rsid w:val="00F93515"/>
    <w:rsid w:val="00F94AAF"/>
    <w:rsid w:val="00F95261"/>
    <w:rsid w:val="00F95834"/>
    <w:rsid w:val="00F95BB2"/>
    <w:rsid w:val="00FA3901"/>
    <w:rsid w:val="00FA5D9D"/>
    <w:rsid w:val="00FB1CBB"/>
    <w:rsid w:val="00FB5C4B"/>
    <w:rsid w:val="00FC126F"/>
    <w:rsid w:val="00FC24B9"/>
    <w:rsid w:val="00FC29B0"/>
    <w:rsid w:val="00FC2C5D"/>
    <w:rsid w:val="00FC2E6C"/>
    <w:rsid w:val="00FC38D1"/>
    <w:rsid w:val="00FC3A73"/>
    <w:rsid w:val="00FC561B"/>
    <w:rsid w:val="00FC56DD"/>
    <w:rsid w:val="00FC5B07"/>
    <w:rsid w:val="00FC62E3"/>
    <w:rsid w:val="00FC65DF"/>
    <w:rsid w:val="00FD045C"/>
    <w:rsid w:val="00FD08E8"/>
    <w:rsid w:val="00FD1BC3"/>
    <w:rsid w:val="00FD41B5"/>
    <w:rsid w:val="00FD46F4"/>
    <w:rsid w:val="00FD55D0"/>
    <w:rsid w:val="00FE25DE"/>
    <w:rsid w:val="00FE3D96"/>
    <w:rsid w:val="00FE48AC"/>
    <w:rsid w:val="00FF0222"/>
    <w:rsid w:val="00FF3EC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FE"/>
    <w:rPr>
      <w:sz w:val="24"/>
    </w:rPr>
  </w:style>
  <w:style w:type="paragraph" w:styleId="Overskrift1">
    <w:name w:val="heading 1"/>
    <w:basedOn w:val="Normal"/>
    <w:next w:val="Normal"/>
    <w:qFormat/>
    <w:rsid w:val="00D252FE"/>
    <w:pPr>
      <w:keepNext/>
      <w:outlineLvl w:val="0"/>
    </w:pPr>
    <w:rPr>
      <w:rFonts w:ascii="Arial Narrow" w:hAnsi="Arial Narrow"/>
      <w:b/>
    </w:rPr>
  </w:style>
  <w:style w:type="paragraph" w:styleId="Overskrift2">
    <w:name w:val="heading 2"/>
    <w:basedOn w:val="Normal"/>
    <w:next w:val="Normal"/>
    <w:qFormat/>
    <w:rsid w:val="00D252FE"/>
    <w:pPr>
      <w:keepNext/>
      <w:widowControl w:val="0"/>
      <w:outlineLvl w:val="1"/>
    </w:pPr>
    <w:rPr>
      <w:b/>
      <w:sz w:val="32"/>
    </w:rPr>
  </w:style>
  <w:style w:type="paragraph" w:styleId="Overskrift3">
    <w:name w:val="heading 3"/>
    <w:basedOn w:val="Normal"/>
    <w:next w:val="Normal"/>
    <w:qFormat/>
    <w:rsid w:val="00D252FE"/>
    <w:pPr>
      <w:keepNext/>
      <w:outlineLvl w:val="2"/>
    </w:pPr>
    <w:rPr>
      <w:rFonts w:ascii="Arial Narrow" w:hAnsi="Arial Narrow"/>
      <w:b/>
      <w:sz w:val="20"/>
    </w:rPr>
  </w:style>
  <w:style w:type="paragraph" w:styleId="Overskrift4">
    <w:name w:val="heading 4"/>
    <w:basedOn w:val="Normal"/>
    <w:next w:val="Normal"/>
    <w:qFormat/>
    <w:rsid w:val="00D252FE"/>
    <w:pPr>
      <w:keepNext/>
      <w:spacing w:line="360" w:lineRule="auto"/>
      <w:jc w:val="center"/>
      <w:outlineLvl w:val="3"/>
    </w:pPr>
    <w:rPr>
      <w:b/>
      <w:bCs/>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D252FE"/>
    <w:pPr>
      <w:tabs>
        <w:tab w:val="center" w:pos="4536"/>
        <w:tab w:val="right" w:pos="9072"/>
      </w:tabs>
    </w:pPr>
    <w:rPr>
      <w:sz w:val="20"/>
    </w:rPr>
  </w:style>
  <w:style w:type="paragraph" w:styleId="Tittel">
    <w:name w:val="Title"/>
    <w:basedOn w:val="Normal"/>
    <w:qFormat/>
    <w:rsid w:val="00D252FE"/>
    <w:pPr>
      <w:jc w:val="center"/>
    </w:pPr>
    <w:rPr>
      <w:rFonts w:ascii="Arial Narrow" w:hAnsi="Arial Narrow"/>
      <w:b/>
    </w:rPr>
  </w:style>
  <w:style w:type="paragraph" w:styleId="Brdtekst">
    <w:name w:val="Body Text"/>
    <w:basedOn w:val="Normal"/>
    <w:semiHidden/>
    <w:rsid w:val="00D252FE"/>
    <w:rPr>
      <w:rFonts w:ascii="Arial Narrow" w:hAnsi="Arial Narrow"/>
      <w:b/>
    </w:rPr>
  </w:style>
  <w:style w:type="paragraph" w:styleId="Bunntekst">
    <w:name w:val="footer"/>
    <w:basedOn w:val="Normal"/>
    <w:semiHidden/>
    <w:rsid w:val="00D252FE"/>
    <w:pPr>
      <w:tabs>
        <w:tab w:val="center" w:pos="4536"/>
        <w:tab w:val="right" w:pos="9072"/>
      </w:tabs>
    </w:pPr>
  </w:style>
  <w:style w:type="paragraph" w:styleId="Brdtekst2">
    <w:name w:val="Body Text 2"/>
    <w:basedOn w:val="Normal"/>
    <w:semiHidden/>
    <w:rsid w:val="00D252FE"/>
    <w:rPr>
      <w:rFonts w:ascii="Arial Narrow" w:hAnsi="Arial Narrow"/>
      <w:sz w:val="20"/>
    </w:rPr>
  </w:style>
  <w:style w:type="character" w:styleId="Sidetall">
    <w:name w:val="page number"/>
    <w:basedOn w:val="Standardskriftforavsnitt"/>
    <w:semiHidden/>
    <w:rsid w:val="00D252FE"/>
  </w:style>
  <w:style w:type="paragraph" w:customStyle="1" w:styleId="msolistparagraph0">
    <w:name w:val="msolistparagraph"/>
    <w:basedOn w:val="Normal"/>
    <w:rsid w:val="00D252FE"/>
    <w:pPr>
      <w:ind w:left="720"/>
    </w:pPr>
    <w:rPr>
      <w:rFonts w:ascii="Calibri" w:hAnsi="Calibri"/>
      <w:sz w:val="22"/>
      <w:szCs w:val="22"/>
    </w:rPr>
  </w:style>
  <w:style w:type="paragraph" w:styleId="Brdtekstinnrykk">
    <w:name w:val="Body Text Indent"/>
    <w:basedOn w:val="Normal"/>
    <w:semiHidden/>
    <w:rsid w:val="00D252FE"/>
    <w:pPr>
      <w:ind w:left="1080"/>
    </w:pPr>
    <w:rPr>
      <w:rFonts w:ascii="Arial Narrow" w:hAnsi="Arial Narrow"/>
    </w:rPr>
  </w:style>
  <w:style w:type="paragraph" w:styleId="Brdtekstinnrykk2">
    <w:name w:val="Body Text Indent 2"/>
    <w:basedOn w:val="Normal"/>
    <w:link w:val="Brdtekstinnrykk2Tegn"/>
    <w:semiHidden/>
    <w:rsid w:val="00D252FE"/>
    <w:pPr>
      <w:ind w:left="1416"/>
    </w:pPr>
    <w:rPr>
      <w:rFonts w:ascii="Arial Narrow" w:hAnsi="Arial Narrow"/>
    </w:rPr>
  </w:style>
  <w:style w:type="paragraph" w:styleId="Brdtekstinnrykk3">
    <w:name w:val="Body Text Indent 3"/>
    <w:basedOn w:val="Normal"/>
    <w:semiHidden/>
    <w:rsid w:val="00D252FE"/>
    <w:pPr>
      <w:ind w:left="708"/>
    </w:pPr>
    <w:rPr>
      <w:rFonts w:ascii="Arial Narrow" w:hAnsi="Arial Narrow"/>
    </w:rPr>
  </w:style>
  <w:style w:type="paragraph" w:styleId="Listeavsnitt">
    <w:name w:val="List Paragraph"/>
    <w:basedOn w:val="Normal"/>
    <w:uiPriority w:val="34"/>
    <w:qFormat/>
    <w:rsid w:val="00133430"/>
    <w:pPr>
      <w:ind w:left="720"/>
    </w:pPr>
    <w:rPr>
      <w:rFonts w:ascii="Calibri" w:eastAsia="Calibri" w:hAnsi="Calibri"/>
      <w:sz w:val="22"/>
      <w:szCs w:val="22"/>
    </w:rPr>
  </w:style>
  <w:style w:type="character" w:styleId="Sterk">
    <w:name w:val="Strong"/>
    <w:uiPriority w:val="22"/>
    <w:qFormat/>
    <w:rsid w:val="00DD4379"/>
    <w:rPr>
      <w:b/>
      <w:bCs/>
    </w:rPr>
  </w:style>
  <w:style w:type="paragraph" w:styleId="Rentekst">
    <w:name w:val="Plain Text"/>
    <w:basedOn w:val="Normal"/>
    <w:link w:val="RentekstTegn"/>
    <w:uiPriority w:val="99"/>
    <w:semiHidden/>
    <w:unhideWhenUsed/>
    <w:rsid w:val="00D60793"/>
    <w:rPr>
      <w:rFonts w:ascii="Courier New" w:eastAsia="Calibri" w:hAnsi="Courier New" w:cs="Courier New"/>
      <w:sz w:val="20"/>
    </w:rPr>
  </w:style>
  <w:style w:type="character" w:customStyle="1" w:styleId="RentekstTegn">
    <w:name w:val="Ren tekst Tegn"/>
    <w:link w:val="Rentekst"/>
    <w:uiPriority w:val="99"/>
    <w:semiHidden/>
    <w:rsid w:val="00D60793"/>
    <w:rPr>
      <w:rFonts w:ascii="Courier New" w:eastAsia="Calibri" w:hAnsi="Courier New" w:cs="Courier New"/>
    </w:rPr>
  </w:style>
  <w:style w:type="character" w:styleId="Hyperkobling">
    <w:name w:val="Hyperlink"/>
    <w:uiPriority w:val="99"/>
    <w:unhideWhenUsed/>
    <w:rsid w:val="003D56A3"/>
    <w:rPr>
      <w:color w:val="0000FF"/>
      <w:u w:val="single"/>
    </w:rPr>
  </w:style>
  <w:style w:type="paragraph" w:styleId="NormalWeb">
    <w:name w:val="Normal (Web)"/>
    <w:basedOn w:val="Normal"/>
    <w:uiPriority w:val="99"/>
    <w:semiHidden/>
    <w:unhideWhenUsed/>
    <w:rsid w:val="003D56A3"/>
    <w:pPr>
      <w:spacing w:before="100" w:beforeAutospacing="1" w:after="100" w:afterAutospacing="1"/>
    </w:pPr>
    <w:rPr>
      <w:szCs w:val="24"/>
    </w:rPr>
  </w:style>
  <w:style w:type="paragraph" w:customStyle="1" w:styleId="Default">
    <w:name w:val="Default"/>
    <w:basedOn w:val="Normal"/>
    <w:rsid w:val="00937834"/>
    <w:pPr>
      <w:autoSpaceDE w:val="0"/>
      <w:autoSpaceDN w:val="0"/>
    </w:pPr>
    <w:rPr>
      <w:rFonts w:eastAsia="Calibri"/>
      <w:color w:val="000000"/>
      <w:szCs w:val="24"/>
      <w:lang w:eastAsia="en-US"/>
    </w:rPr>
  </w:style>
  <w:style w:type="paragraph" w:customStyle="1" w:styleId="accessibility">
    <w:name w:val="accessibility"/>
    <w:basedOn w:val="Normal"/>
    <w:rsid w:val="00B26814"/>
    <w:pPr>
      <w:spacing w:before="100" w:beforeAutospacing="1" w:after="100" w:afterAutospacing="1"/>
    </w:pPr>
    <w:rPr>
      <w:szCs w:val="24"/>
    </w:rPr>
  </w:style>
  <w:style w:type="paragraph" w:customStyle="1" w:styleId="Pa0">
    <w:name w:val="Pa0"/>
    <w:basedOn w:val="Default"/>
    <w:next w:val="Default"/>
    <w:uiPriority w:val="99"/>
    <w:rsid w:val="00000D32"/>
    <w:pPr>
      <w:adjustRightInd w:val="0"/>
      <w:spacing w:line="241" w:lineRule="atLeast"/>
    </w:pPr>
    <w:rPr>
      <w:rFonts w:ascii="Dep Century Old Style" w:eastAsia="Times New Roman" w:hAnsi="Dep Century Old Style"/>
      <w:color w:val="auto"/>
      <w:lang w:eastAsia="nb-NO"/>
    </w:rPr>
  </w:style>
  <w:style w:type="character" w:customStyle="1" w:styleId="A1">
    <w:name w:val="A1"/>
    <w:uiPriority w:val="99"/>
    <w:rsid w:val="00000D32"/>
    <w:rPr>
      <w:rFonts w:cs="Dep Century Old Style"/>
      <w:color w:val="000000"/>
      <w:sz w:val="72"/>
      <w:szCs w:val="72"/>
    </w:rPr>
  </w:style>
  <w:style w:type="character" w:customStyle="1" w:styleId="A0">
    <w:name w:val="A0"/>
    <w:uiPriority w:val="99"/>
    <w:rsid w:val="00000D32"/>
    <w:rPr>
      <w:rFonts w:cs="Dep Century Old Style"/>
      <w:color w:val="000000"/>
      <w:sz w:val="32"/>
      <w:szCs w:val="32"/>
    </w:rPr>
  </w:style>
  <w:style w:type="character" w:styleId="Fulgthyperkobling">
    <w:name w:val="FollowedHyperlink"/>
    <w:uiPriority w:val="99"/>
    <w:semiHidden/>
    <w:unhideWhenUsed/>
    <w:rsid w:val="00573A63"/>
    <w:rPr>
      <w:color w:val="800080"/>
      <w:u w:val="single"/>
    </w:rPr>
  </w:style>
  <w:style w:type="character" w:customStyle="1" w:styleId="A11">
    <w:name w:val="A11"/>
    <w:uiPriority w:val="99"/>
    <w:rsid w:val="00EE406A"/>
    <w:rPr>
      <w:rFonts w:cs="Myriad Pro Light"/>
      <w:color w:val="000000"/>
      <w:sz w:val="36"/>
      <w:szCs w:val="36"/>
    </w:rPr>
  </w:style>
  <w:style w:type="table" w:styleId="Tabellrutenett">
    <w:name w:val="Table Grid"/>
    <w:basedOn w:val="Vanligtabell"/>
    <w:uiPriority w:val="59"/>
    <w:rsid w:val="00C20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yl5">
    <w:name w:val="_5yl5"/>
    <w:basedOn w:val="Standardskriftforavsnitt"/>
    <w:rsid w:val="00FC2E6C"/>
  </w:style>
  <w:style w:type="character" w:customStyle="1" w:styleId="A2">
    <w:name w:val="A2"/>
    <w:uiPriority w:val="99"/>
    <w:rsid w:val="004150DF"/>
    <w:rPr>
      <w:rFonts w:cs="Century Old Style"/>
      <w:color w:val="000000"/>
      <w:sz w:val="32"/>
      <w:szCs w:val="32"/>
    </w:rPr>
  </w:style>
  <w:style w:type="character" w:styleId="Utheving">
    <w:name w:val="Emphasis"/>
    <w:uiPriority w:val="20"/>
    <w:qFormat/>
    <w:rsid w:val="0015634D"/>
    <w:rPr>
      <w:i/>
      <w:iCs/>
    </w:rPr>
  </w:style>
  <w:style w:type="character" w:customStyle="1" w:styleId="Brdtekstinnrykk2Tegn">
    <w:name w:val="Brødtekstinnrykk 2 Tegn"/>
    <w:basedOn w:val="Standardskriftforavsnitt"/>
    <w:link w:val="Brdtekstinnrykk2"/>
    <w:semiHidden/>
    <w:rsid w:val="00230F83"/>
    <w:rPr>
      <w:rFonts w:ascii="Arial Narrow" w:hAnsi="Arial Narrow"/>
      <w:sz w:val="24"/>
    </w:rPr>
  </w:style>
</w:styles>
</file>

<file path=word/webSettings.xml><?xml version="1.0" encoding="utf-8"?>
<w:webSettings xmlns:r="http://schemas.openxmlformats.org/officeDocument/2006/relationships" xmlns:w="http://schemas.openxmlformats.org/wordprocessingml/2006/main">
  <w:divs>
    <w:div w:id="56440922">
      <w:bodyDiv w:val="1"/>
      <w:marLeft w:val="0"/>
      <w:marRight w:val="0"/>
      <w:marTop w:val="0"/>
      <w:marBottom w:val="0"/>
      <w:divBdr>
        <w:top w:val="none" w:sz="0" w:space="0" w:color="auto"/>
        <w:left w:val="none" w:sz="0" w:space="0" w:color="auto"/>
        <w:bottom w:val="none" w:sz="0" w:space="0" w:color="auto"/>
        <w:right w:val="none" w:sz="0" w:space="0" w:color="auto"/>
      </w:divBdr>
    </w:div>
    <w:div w:id="90467008">
      <w:bodyDiv w:val="1"/>
      <w:marLeft w:val="0"/>
      <w:marRight w:val="0"/>
      <w:marTop w:val="0"/>
      <w:marBottom w:val="0"/>
      <w:divBdr>
        <w:top w:val="none" w:sz="0" w:space="0" w:color="auto"/>
        <w:left w:val="none" w:sz="0" w:space="0" w:color="auto"/>
        <w:bottom w:val="none" w:sz="0" w:space="0" w:color="auto"/>
        <w:right w:val="none" w:sz="0" w:space="0" w:color="auto"/>
      </w:divBdr>
      <w:divsChild>
        <w:div w:id="256056956">
          <w:marLeft w:val="0"/>
          <w:marRight w:val="0"/>
          <w:marTop w:val="0"/>
          <w:marBottom w:val="0"/>
          <w:divBdr>
            <w:top w:val="none" w:sz="0" w:space="0" w:color="auto"/>
            <w:left w:val="none" w:sz="0" w:space="0" w:color="auto"/>
            <w:bottom w:val="none" w:sz="0" w:space="0" w:color="auto"/>
            <w:right w:val="none" w:sz="0" w:space="0" w:color="auto"/>
          </w:divBdr>
          <w:divsChild>
            <w:div w:id="732200449">
              <w:marLeft w:val="0"/>
              <w:marRight w:val="0"/>
              <w:marTop w:val="0"/>
              <w:marBottom w:val="0"/>
              <w:divBdr>
                <w:top w:val="none" w:sz="0" w:space="0" w:color="auto"/>
                <w:left w:val="none" w:sz="0" w:space="0" w:color="auto"/>
                <w:bottom w:val="none" w:sz="0" w:space="0" w:color="auto"/>
                <w:right w:val="none" w:sz="0" w:space="0" w:color="auto"/>
              </w:divBdr>
              <w:divsChild>
                <w:div w:id="556009477">
                  <w:marLeft w:val="0"/>
                  <w:marRight w:val="0"/>
                  <w:marTop w:val="0"/>
                  <w:marBottom w:val="0"/>
                  <w:divBdr>
                    <w:top w:val="none" w:sz="0" w:space="0" w:color="auto"/>
                    <w:left w:val="none" w:sz="0" w:space="0" w:color="auto"/>
                    <w:bottom w:val="none" w:sz="0" w:space="0" w:color="auto"/>
                    <w:right w:val="none" w:sz="0" w:space="0" w:color="auto"/>
                  </w:divBdr>
                  <w:divsChild>
                    <w:div w:id="1233780760">
                      <w:marLeft w:val="0"/>
                      <w:marRight w:val="0"/>
                      <w:marTop w:val="150"/>
                      <w:marBottom w:val="0"/>
                      <w:divBdr>
                        <w:top w:val="none" w:sz="0" w:space="0" w:color="auto"/>
                        <w:left w:val="none" w:sz="0" w:space="0" w:color="auto"/>
                        <w:bottom w:val="none" w:sz="0" w:space="0" w:color="auto"/>
                        <w:right w:val="none" w:sz="0" w:space="0" w:color="auto"/>
                      </w:divBdr>
                      <w:divsChild>
                        <w:div w:id="814688457">
                          <w:marLeft w:val="0"/>
                          <w:marRight w:val="0"/>
                          <w:marTop w:val="0"/>
                          <w:marBottom w:val="0"/>
                          <w:divBdr>
                            <w:top w:val="none" w:sz="0" w:space="0" w:color="auto"/>
                            <w:left w:val="none" w:sz="0" w:space="0" w:color="auto"/>
                            <w:bottom w:val="none" w:sz="0" w:space="0" w:color="auto"/>
                            <w:right w:val="none" w:sz="0" w:space="0" w:color="auto"/>
                          </w:divBdr>
                          <w:divsChild>
                            <w:div w:id="2058240032">
                              <w:marLeft w:val="0"/>
                              <w:marRight w:val="0"/>
                              <w:marTop w:val="0"/>
                              <w:marBottom w:val="0"/>
                              <w:divBdr>
                                <w:top w:val="none" w:sz="0" w:space="0" w:color="auto"/>
                                <w:left w:val="none" w:sz="0" w:space="0" w:color="auto"/>
                                <w:bottom w:val="none" w:sz="0" w:space="0" w:color="auto"/>
                                <w:right w:val="none" w:sz="0" w:space="0" w:color="auto"/>
                              </w:divBdr>
                              <w:divsChild>
                                <w:div w:id="10412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54957">
      <w:bodyDiv w:val="1"/>
      <w:marLeft w:val="0"/>
      <w:marRight w:val="0"/>
      <w:marTop w:val="0"/>
      <w:marBottom w:val="0"/>
      <w:divBdr>
        <w:top w:val="none" w:sz="0" w:space="0" w:color="auto"/>
        <w:left w:val="none" w:sz="0" w:space="0" w:color="auto"/>
        <w:bottom w:val="none" w:sz="0" w:space="0" w:color="auto"/>
        <w:right w:val="none" w:sz="0" w:space="0" w:color="auto"/>
      </w:divBdr>
    </w:div>
    <w:div w:id="178207034">
      <w:bodyDiv w:val="1"/>
      <w:marLeft w:val="0"/>
      <w:marRight w:val="0"/>
      <w:marTop w:val="0"/>
      <w:marBottom w:val="0"/>
      <w:divBdr>
        <w:top w:val="none" w:sz="0" w:space="0" w:color="auto"/>
        <w:left w:val="none" w:sz="0" w:space="0" w:color="auto"/>
        <w:bottom w:val="none" w:sz="0" w:space="0" w:color="auto"/>
        <w:right w:val="none" w:sz="0" w:space="0" w:color="auto"/>
      </w:divBdr>
    </w:div>
    <w:div w:id="200943975">
      <w:bodyDiv w:val="1"/>
      <w:marLeft w:val="0"/>
      <w:marRight w:val="0"/>
      <w:marTop w:val="0"/>
      <w:marBottom w:val="0"/>
      <w:divBdr>
        <w:top w:val="none" w:sz="0" w:space="0" w:color="auto"/>
        <w:left w:val="none" w:sz="0" w:space="0" w:color="auto"/>
        <w:bottom w:val="none" w:sz="0" w:space="0" w:color="auto"/>
        <w:right w:val="none" w:sz="0" w:space="0" w:color="auto"/>
      </w:divBdr>
    </w:div>
    <w:div w:id="221867070">
      <w:bodyDiv w:val="1"/>
      <w:marLeft w:val="0"/>
      <w:marRight w:val="0"/>
      <w:marTop w:val="0"/>
      <w:marBottom w:val="0"/>
      <w:divBdr>
        <w:top w:val="none" w:sz="0" w:space="0" w:color="auto"/>
        <w:left w:val="none" w:sz="0" w:space="0" w:color="auto"/>
        <w:bottom w:val="none" w:sz="0" w:space="0" w:color="auto"/>
        <w:right w:val="none" w:sz="0" w:space="0" w:color="auto"/>
      </w:divBdr>
    </w:div>
    <w:div w:id="228345243">
      <w:bodyDiv w:val="1"/>
      <w:marLeft w:val="0"/>
      <w:marRight w:val="0"/>
      <w:marTop w:val="0"/>
      <w:marBottom w:val="0"/>
      <w:divBdr>
        <w:top w:val="none" w:sz="0" w:space="0" w:color="auto"/>
        <w:left w:val="none" w:sz="0" w:space="0" w:color="auto"/>
        <w:bottom w:val="none" w:sz="0" w:space="0" w:color="auto"/>
        <w:right w:val="none" w:sz="0" w:space="0" w:color="auto"/>
      </w:divBdr>
    </w:div>
    <w:div w:id="228879611">
      <w:bodyDiv w:val="1"/>
      <w:marLeft w:val="0"/>
      <w:marRight w:val="0"/>
      <w:marTop w:val="0"/>
      <w:marBottom w:val="0"/>
      <w:divBdr>
        <w:top w:val="none" w:sz="0" w:space="0" w:color="auto"/>
        <w:left w:val="none" w:sz="0" w:space="0" w:color="auto"/>
        <w:bottom w:val="none" w:sz="0" w:space="0" w:color="auto"/>
        <w:right w:val="none" w:sz="0" w:space="0" w:color="auto"/>
      </w:divBdr>
    </w:div>
    <w:div w:id="260796564">
      <w:bodyDiv w:val="1"/>
      <w:marLeft w:val="0"/>
      <w:marRight w:val="0"/>
      <w:marTop w:val="0"/>
      <w:marBottom w:val="0"/>
      <w:divBdr>
        <w:top w:val="none" w:sz="0" w:space="0" w:color="auto"/>
        <w:left w:val="none" w:sz="0" w:space="0" w:color="auto"/>
        <w:bottom w:val="none" w:sz="0" w:space="0" w:color="auto"/>
        <w:right w:val="none" w:sz="0" w:space="0" w:color="auto"/>
      </w:divBdr>
    </w:div>
    <w:div w:id="273561198">
      <w:bodyDiv w:val="1"/>
      <w:marLeft w:val="0"/>
      <w:marRight w:val="0"/>
      <w:marTop w:val="0"/>
      <w:marBottom w:val="0"/>
      <w:divBdr>
        <w:top w:val="none" w:sz="0" w:space="0" w:color="auto"/>
        <w:left w:val="none" w:sz="0" w:space="0" w:color="auto"/>
        <w:bottom w:val="none" w:sz="0" w:space="0" w:color="auto"/>
        <w:right w:val="none" w:sz="0" w:space="0" w:color="auto"/>
      </w:divBdr>
    </w:div>
    <w:div w:id="311375429">
      <w:bodyDiv w:val="1"/>
      <w:marLeft w:val="0"/>
      <w:marRight w:val="0"/>
      <w:marTop w:val="0"/>
      <w:marBottom w:val="0"/>
      <w:divBdr>
        <w:top w:val="none" w:sz="0" w:space="0" w:color="auto"/>
        <w:left w:val="none" w:sz="0" w:space="0" w:color="auto"/>
        <w:bottom w:val="none" w:sz="0" w:space="0" w:color="auto"/>
        <w:right w:val="none" w:sz="0" w:space="0" w:color="auto"/>
      </w:divBdr>
    </w:div>
    <w:div w:id="348529581">
      <w:bodyDiv w:val="1"/>
      <w:marLeft w:val="0"/>
      <w:marRight w:val="0"/>
      <w:marTop w:val="0"/>
      <w:marBottom w:val="0"/>
      <w:divBdr>
        <w:top w:val="none" w:sz="0" w:space="0" w:color="auto"/>
        <w:left w:val="none" w:sz="0" w:space="0" w:color="auto"/>
        <w:bottom w:val="none" w:sz="0" w:space="0" w:color="auto"/>
        <w:right w:val="none" w:sz="0" w:space="0" w:color="auto"/>
      </w:divBdr>
    </w:div>
    <w:div w:id="361322114">
      <w:bodyDiv w:val="1"/>
      <w:marLeft w:val="0"/>
      <w:marRight w:val="0"/>
      <w:marTop w:val="0"/>
      <w:marBottom w:val="0"/>
      <w:divBdr>
        <w:top w:val="none" w:sz="0" w:space="0" w:color="auto"/>
        <w:left w:val="none" w:sz="0" w:space="0" w:color="auto"/>
        <w:bottom w:val="none" w:sz="0" w:space="0" w:color="auto"/>
        <w:right w:val="none" w:sz="0" w:space="0" w:color="auto"/>
      </w:divBdr>
      <w:divsChild>
        <w:div w:id="419911323">
          <w:marLeft w:val="0"/>
          <w:marRight w:val="0"/>
          <w:marTop w:val="0"/>
          <w:marBottom w:val="0"/>
          <w:divBdr>
            <w:top w:val="none" w:sz="0" w:space="0" w:color="auto"/>
            <w:left w:val="none" w:sz="0" w:space="0" w:color="auto"/>
            <w:bottom w:val="none" w:sz="0" w:space="0" w:color="auto"/>
            <w:right w:val="none" w:sz="0" w:space="0" w:color="auto"/>
          </w:divBdr>
          <w:divsChild>
            <w:div w:id="1312826942">
              <w:marLeft w:val="0"/>
              <w:marRight w:val="0"/>
              <w:marTop w:val="0"/>
              <w:marBottom w:val="0"/>
              <w:divBdr>
                <w:top w:val="none" w:sz="0" w:space="0" w:color="auto"/>
                <w:left w:val="none" w:sz="0" w:space="0" w:color="auto"/>
                <w:bottom w:val="none" w:sz="0" w:space="0" w:color="auto"/>
                <w:right w:val="none" w:sz="0" w:space="0" w:color="auto"/>
              </w:divBdr>
              <w:divsChild>
                <w:div w:id="1852184256">
                  <w:marLeft w:val="0"/>
                  <w:marRight w:val="0"/>
                  <w:marTop w:val="0"/>
                  <w:marBottom w:val="0"/>
                  <w:divBdr>
                    <w:top w:val="none" w:sz="0" w:space="0" w:color="auto"/>
                    <w:left w:val="none" w:sz="0" w:space="0" w:color="auto"/>
                    <w:bottom w:val="none" w:sz="0" w:space="0" w:color="auto"/>
                    <w:right w:val="none" w:sz="0" w:space="0" w:color="auto"/>
                  </w:divBdr>
                  <w:divsChild>
                    <w:div w:id="725765412">
                      <w:marLeft w:val="0"/>
                      <w:marRight w:val="0"/>
                      <w:marTop w:val="0"/>
                      <w:marBottom w:val="0"/>
                      <w:divBdr>
                        <w:top w:val="none" w:sz="0" w:space="0" w:color="auto"/>
                        <w:left w:val="none" w:sz="0" w:space="0" w:color="auto"/>
                        <w:bottom w:val="none" w:sz="0" w:space="0" w:color="auto"/>
                        <w:right w:val="none" w:sz="0" w:space="0" w:color="auto"/>
                      </w:divBdr>
                      <w:divsChild>
                        <w:div w:id="1927807441">
                          <w:marLeft w:val="0"/>
                          <w:marRight w:val="0"/>
                          <w:marTop w:val="0"/>
                          <w:marBottom w:val="0"/>
                          <w:divBdr>
                            <w:top w:val="none" w:sz="0" w:space="0" w:color="auto"/>
                            <w:left w:val="none" w:sz="0" w:space="0" w:color="auto"/>
                            <w:bottom w:val="none" w:sz="0" w:space="0" w:color="auto"/>
                            <w:right w:val="none" w:sz="0" w:space="0" w:color="auto"/>
                          </w:divBdr>
                          <w:divsChild>
                            <w:div w:id="19202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20531">
      <w:bodyDiv w:val="1"/>
      <w:marLeft w:val="0"/>
      <w:marRight w:val="0"/>
      <w:marTop w:val="0"/>
      <w:marBottom w:val="0"/>
      <w:divBdr>
        <w:top w:val="none" w:sz="0" w:space="0" w:color="auto"/>
        <w:left w:val="none" w:sz="0" w:space="0" w:color="auto"/>
        <w:bottom w:val="none" w:sz="0" w:space="0" w:color="auto"/>
        <w:right w:val="none" w:sz="0" w:space="0" w:color="auto"/>
      </w:divBdr>
    </w:div>
    <w:div w:id="506866466">
      <w:bodyDiv w:val="1"/>
      <w:marLeft w:val="0"/>
      <w:marRight w:val="0"/>
      <w:marTop w:val="0"/>
      <w:marBottom w:val="0"/>
      <w:divBdr>
        <w:top w:val="none" w:sz="0" w:space="0" w:color="auto"/>
        <w:left w:val="none" w:sz="0" w:space="0" w:color="auto"/>
        <w:bottom w:val="none" w:sz="0" w:space="0" w:color="auto"/>
        <w:right w:val="none" w:sz="0" w:space="0" w:color="auto"/>
      </w:divBdr>
      <w:divsChild>
        <w:div w:id="1819691244">
          <w:marLeft w:val="0"/>
          <w:marRight w:val="0"/>
          <w:marTop w:val="0"/>
          <w:marBottom w:val="0"/>
          <w:divBdr>
            <w:top w:val="none" w:sz="0" w:space="0" w:color="auto"/>
            <w:left w:val="none" w:sz="0" w:space="0" w:color="auto"/>
            <w:bottom w:val="none" w:sz="0" w:space="0" w:color="auto"/>
            <w:right w:val="none" w:sz="0" w:space="0" w:color="auto"/>
          </w:divBdr>
          <w:divsChild>
            <w:div w:id="792551994">
              <w:marLeft w:val="0"/>
              <w:marRight w:val="0"/>
              <w:marTop w:val="0"/>
              <w:marBottom w:val="0"/>
              <w:divBdr>
                <w:top w:val="none" w:sz="0" w:space="0" w:color="auto"/>
                <w:left w:val="none" w:sz="0" w:space="0" w:color="auto"/>
                <w:bottom w:val="none" w:sz="0" w:space="0" w:color="auto"/>
                <w:right w:val="none" w:sz="0" w:space="0" w:color="auto"/>
              </w:divBdr>
              <w:divsChild>
                <w:div w:id="12757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5259">
      <w:bodyDiv w:val="1"/>
      <w:marLeft w:val="0"/>
      <w:marRight w:val="0"/>
      <w:marTop w:val="0"/>
      <w:marBottom w:val="0"/>
      <w:divBdr>
        <w:top w:val="none" w:sz="0" w:space="0" w:color="auto"/>
        <w:left w:val="none" w:sz="0" w:space="0" w:color="auto"/>
        <w:bottom w:val="none" w:sz="0" w:space="0" w:color="auto"/>
        <w:right w:val="none" w:sz="0" w:space="0" w:color="auto"/>
      </w:divBdr>
      <w:divsChild>
        <w:div w:id="1694840667">
          <w:marLeft w:val="0"/>
          <w:marRight w:val="0"/>
          <w:marTop w:val="0"/>
          <w:marBottom w:val="0"/>
          <w:divBdr>
            <w:top w:val="none" w:sz="0" w:space="0" w:color="auto"/>
            <w:left w:val="none" w:sz="0" w:space="0" w:color="auto"/>
            <w:bottom w:val="none" w:sz="0" w:space="0" w:color="auto"/>
            <w:right w:val="none" w:sz="0" w:space="0" w:color="auto"/>
          </w:divBdr>
          <w:divsChild>
            <w:div w:id="365955772">
              <w:marLeft w:val="0"/>
              <w:marRight w:val="0"/>
              <w:marTop w:val="0"/>
              <w:marBottom w:val="0"/>
              <w:divBdr>
                <w:top w:val="none" w:sz="0" w:space="0" w:color="auto"/>
                <w:left w:val="none" w:sz="0" w:space="0" w:color="auto"/>
                <w:bottom w:val="none" w:sz="0" w:space="0" w:color="auto"/>
                <w:right w:val="none" w:sz="0" w:space="0" w:color="auto"/>
              </w:divBdr>
              <w:divsChild>
                <w:div w:id="10157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41438">
      <w:bodyDiv w:val="1"/>
      <w:marLeft w:val="0"/>
      <w:marRight w:val="0"/>
      <w:marTop w:val="0"/>
      <w:marBottom w:val="0"/>
      <w:divBdr>
        <w:top w:val="none" w:sz="0" w:space="0" w:color="auto"/>
        <w:left w:val="none" w:sz="0" w:space="0" w:color="auto"/>
        <w:bottom w:val="none" w:sz="0" w:space="0" w:color="auto"/>
        <w:right w:val="none" w:sz="0" w:space="0" w:color="auto"/>
      </w:divBdr>
    </w:div>
    <w:div w:id="707990143">
      <w:bodyDiv w:val="1"/>
      <w:marLeft w:val="0"/>
      <w:marRight w:val="0"/>
      <w:marTop w:val="0"/>
      <w:marBottom w:val="0"/>
      <w:divBdr>
        <w:top w:val="none" w:sz="0" w:space="0" w:color="auto"/>
        <w:left w:val="none" w:sz="0" w:space="0" w:color="auto"/>
        <w:bottom w:val="none" w:sz="0" w:space="0" w:color="auto"/>
        <w:right w:val="none" w:sz="0" w:space="0" w:color="auto"/>
      </w:divBdr>
    </w:div>
    <w:div w:id="759912800">
      <w:bodyDiv w:val="1"/>
      <w:marLeft w:val="0"/>
      <w:marRight w:val="0"/>
      <w:marTop w:val="0"/>
      <w:marBottom w:val="0"/>
      <w:divBdr>
        <w:top w:val="none" w:sz="0" w:space="0" w:color="auto"/>
        <w:left w:val="none" w:sz="0" w:space="0" w:color="auto"/>
        <w:bottom w:val="none" w:sz="0" w:space="0" w:color="auto"/>
        <w:right w:val="none" w:sz="0" w:space="0" w:color="auto"/>
      </w:divBdr>
      <w:divsChild>
        <w:div w:id="1881823142">
          <w:marLeft w:val="0"/>
          <w:marRight w:val="0"/>
          <w:marTop w:val="0"/>
          <w:marBottom w:val="0"/>
          <w:divBdr>
            <w:top w:val="none" w:sz="0" w:space="0" w:color="auto"/>
            <w:left w:val="none" w:sz="0" w:space="0" w:color="auto"/>
            <w:bottom w:val="none" w:sz="0" w:space="0" w:color="auto"/>
            <w:right w:val="none" w:sz="0" w:space="0" w:color="auto"/>
          </w:divBdr>
          <w:divsChild>
            <w:div w:id="425931145">
              <w:marLeft w:val="0"/>
              <w:marRight w:val="0"/>
              <w:marTop w:val="0"/>
              <w:marBottom w:val="0"/>
              <w:divBdr>
                <w:top w:val="none" w:sz="0" w:space="0" w:color="auto"/>
                <w:left w:val="none" w:sz="0" w:space="0" w:color="auto"/>
                <w:bottom w:val="none" w:sz="0" w:space="0" w:color="auto"/>
                <w:right w:val="none" w:sz="0" w:space="0" w:color="auto"/>
              </w:divBdr>
              <w:divsChild>
                <w:div w:id="388891008">
                  <w:marLeft w:val="0"/>
                  <w:marRight w:val="0"/>
                  <w:marTop w:val="0"/>
                  <w:marBottom w:val="0"/>
                  <w:divBdr>
                    <w:top w:val="none" w:sz="0" w:space="0" w:color="auto"/>
                    <w:left w:val="none" w:sz="0" w:space="0" w:color="auto"/>
                    <w:bottom w:val="none" w:sz="0" w:space="0" w:color="auto"/>
                    <w:right w:val="none" w:sz="0" w:space="0" w:color="auto"/>
                  </w:divBdr>
                  <w:divsChild>
                    <w:div w:id="2077514242">
                      <w:marLeft w:val="0"/>
                      <w:marRight w:val="0"/>
                      <w:marTop w:val="0"/>
                      <w:marBottom w:val="0"/>
                      <w:divBdr>
                        <w:top w:val="none" w:sz="0" w:space="0" w:color="auto"/>
                        <w:left w:val="none" w:sz="0" w:space="0" w:color="auto"/>
                        <w:bottom w:val="none" w:sz="0" w:space="0" w:color="auto"/>
                        <w:right w:val="none" w:sz="0" w:space="0" w:color="auto"/>
                      </w:divBdr>
                      <w:divsChild>
                        <w:div w:id="1524975604">
                          <w:marLeft w:val="0"/>
                          <w:marRight w:val="0"/>
                          <w:marTop w:val="0"/>
                          <w:marBottom w:val="0"/>
                          <w:divBdr>
                            <w:top w:val="none" w:sz="0" w:space="0" w:color="auto"/>
                            <w:left w:val="none" w:sz="0" w:space="0" w:color="auto"/>
                            <w:bottom w:val="none" w:sz="0" w:space="0" w:color="auto"/>
                            <w:right w:val="none" w:sz="0" w:space="0" w:color="auto"/>
                          </w:divBdr>
                          <w:divsChild>
                            <w:div w:id="1277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2375">
      <w:bodyDiv w:val="1"/>
      <w:marLeft w:val="0"/>
      <w:marRight w:val="0"/>
      <w:marTop w:val="0"/>
      <w:marBottom w:val="0"/>
      <w:divBdr>
        <w:top w:val="none" w:sz="0" w:space="0" w:color="auto"/>
        <w:left w:val="none" w:sz="0" w:space="0" w:color="auto"/>
        <w:bottom w:val="none" w:sz="0" w:space="0" w:color="auto"/>
        <w:right w:val="none" w:sz="0" w:space="0" w:color="auto"/>
      </w:divBdr>
    </w:div>
    <w:div w:id="790057740">
      <w:bodyDiv w:val="1"/>
      <w:marLeft w:val="0"/>
      <w:marRight w:val="0"/>
      <w:marTop w:val="0"/>
      <w:marBottom w:val="0"/>
      <w:divBdr>
        <w:top w:val="none" w:sz="0" w:space="0" w:color="auto"/>
        <w:left w:val="none" w:sz="0" w:space="0" w:color="auto"/>
        <w:bottom w:val="none" w:sz="0" w:space="0" w:color="auto"/>
        <w:right w:val="none" w:sz="0" w:space="0" w:color="auto"/>
      </w:divBdr>
      <w:divsChild>
        <w:div w:id="474109819">
          <w:marLeft w:val="0"/>
          <w:marRight w:val="0"/>
          <w:marTop w:val="0"/>
          <w:marBottom w:val="0"/>
          <w:divBdr>
            <w:top w:val="none" w:sz="0" w:space="0" w:color="auto"/>
            <w:left w:val="none" w:sz="0" w:space="0" w:color="auto"/>
            <w:bottom w:val="none" w:sz="0" w:space="0" w:color="auto"/>
            <w:right w:val="none" w:sz="0" w:space="0" w:color="auto"/>
          </w:divBdr>
          <w:divsChild>
            <w:div w:id="299000666">
              <w:marLeft w:val="0"/>
              <w:marRight w:val="0"/>
              <w:marTop w:val="0"/>
              <w:marBottom w:val="0"/>
              <w:divBdr>
                <w:top w:val="none" w:sz="0" w:space="0" w:color="auto"/>
                <w:left w:val="none" w:sz="0" w:space="0" w:color="auto"/>
                <w:bottom w:val="none" w:sz="0" w:space="0" w:color="auto"/>
                <w:right w:val="none" w:sz="0" w:space="0" w:color="auto"/>
              </w:divBdr>
              <w:divsChild>
                <w:div w:id="1844080131">
                  <w:marLeft w:val="0"/>
                  <w:marRight w:val="0"/>
                  <w:marTop w:val="0"/>
                  <w:marBottom w:val="0"/>
                  <w:divBdr>
                    <w:top w:val="none" w:sz="0" w:space="0" w:color="auto"/>
                    <w:left w:val="none" w:sz="0" w:space="0" w:color="auto"/>
                    <w:bottom w:val="none" w:sz="0" w:space="0" w:color="auto"/>
                    <w:right w:val="none" w:sz="0" w:space="0" w:color="auto"/>
                  </w:divBdr>
                  <w:divsChild>
                    <w:div w:id="292096804">
                      <w:marLeft w:val="0"/>
                      <w:marRight w:val="0"/>
                      <w:marTop w:val="0"/>
                      <w:marBottom w:val="0"/>
                      <w:divBdr>
                        <w:top w:val="none" w:sz="0" w:space="0" w:color="auto"/>
                        <w:left w:val="none" w:sz="0" w:space="0" w:color="auto"/>
                        <w:bottom w:val="none" w:sz="0" w:space="0" w:color="auto"/>
                        <w:right w:val="none" w:sz="0" w:space="0" w:color="auto"/>
                      </w:divBdr>
                      <w:divsChild>
                        <w:div w:id="9677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09140">
      <w:bodyDiv w:val="1"/>
      <w:marLeft w:val="0"/>
      <w:marRight w:val="0"/>
      <w:marTop w:val="0"/>
      <w:marBottom w:val="0"/>
      <w:divBdr>
        <w:top w:val="none" w:sz="0" w:space="0" w:color="auto"/>
        <w:left w:val="none" w:sz="0" w:space="0" w:color="auto"/>
        <w:bottom w:val="none" w:sz="0" w:space="0" w:color="auto"/>
        <w:right w:val="none" w:sz="0" w:space="0" w:color="auto"/>
      </w:divBdr>
    </w:div>
    <w:div w:id="880167525">
      <w:bodyDiv w:val="1"/>
      <w:marLeft w:val="0"/>
      <w:marRight w:val="0"/>
      <w:marTop w:val="0"/>
      <w:marBottom w:val="0"/>
      <w:divBdr>
        <w:top w:val="none" w:sz="0" w:space="0" w:color="auto"/>
        <w:left w:val="none" w:sz="0" w:space="0" w:color="auto"/>
        <w:bottom w:val="none" w:sz="0" w:space="0" w:color="auto"/>
        <w:right w:val="none" w:sz="0" w:space="0" w:color="auto"/>
      </w:divBdr>
    </w:div>
    <w:div w:id="893930637">
      <w:bodyDiv w:val="1"/>
      <w:marLeft w:val="0"/>
      <w:marRight w:val="0"/>
      <w:marTop w:val="0"/>
      <w:marBottom w:val="0"/>
      <w:divBdr>
        <w:top w:val="none" w:sz="0" w:space="0" w:color="auto"/>
        <w:left w:val="none" w:sz="0" w:space="0" w:color="auto"/>
        <w:bottom w:val="none" w:sz="0" w:space="0" w:color="auto"/>
        <w:right w:val="none" w:sz="0" w:space="0" w:color="auto"/>
      </w:divBdr>
    </w:div>
    <w:div w:id="951085442">
      <w:bodyDiv w:val="1"/>
      <w:marLeft w:val="0"/>
      <w:marRight w:val="0"/>
      <w:marTop w:val="0"/>
      <w:marBottom w:val="0"/>
      <w:divBdr>
        <w:top w:val="none" w:sz="0" w:space="0" w:color="auto"/>
        <w:left w:val="none" w:sz="0" w:space="0" w:color="auto"/>
        <w:bottom w:val="none" w:sz="0" w:space="0" w:color="auto"/>
        <w:right w:val="none" w:sz="0" w:space="0" w:color="auto"/>
      </w:divBdr>
      <w:divsChild>
        <w:div w:id="1706633047">
          <w:marLeft w:val="0"/>
          <w:marRight w:val="0"/>
          <w:marTop w:val="0"/>
          <w:marBottom w:val="0"/>
          <w:divBdr>
            <w:top w:val="none" w:sz="0" w:space="0" w:color="auto"/>
            <w:left w:val="none" w:sz="0" w:space="0" w:color="auto"/>
            <w:bottom w:val="none" w:sz="0" w:space="0" w:color="auto"/>
            <w:right w:val="none" w:sz="0" w:space="0" w:color="auto"/>
          </w:divBdr>
          <w:divsChild>
            <w:div w:id="507256657">
              <w:marLeft w:val="0"/>
              <w:marRight w:val="0"/>
              <w:marTop w:val="0"/>
              <w:marBottom w:val="0"/>
              <w:divBdr>
                <w:top w:val="none" w:sz="0" w:space="0" w:color="auto"/>
                <w:left w:val="none" w:sz="0" w:space="0" w:color="auto"/>
                <w:bottom w:val="none" w:sz="0" w:space="0" w:color="auto"/>
                <w:right w:val="none" w:sz="0" w:space="0" w:color="auto"/>
              </w:divBdr>
              <w:divsChild>
                <w:div w:id="182284010">
                  <w:marLeft w:val="0"/>
                  <w:marRight w:val="0"/>
                  <w:marTop w:val="0"/>
                  <w:marBottom w:val="0"/>
                  <w:divBdr>
                    <w:top w:val="none" w:sz="0" w:space="0" w:color="auto"/>
                    <w:left w:val="none" w:sz="0" w:space="0" w:color="auto"/>
                    <w:bottom w:val="none" w:sz="0" w:space="0" w:color="auto"/>
                    <w:right w:val="none" w:sz="0" w:space="0" w:color="auto"/>
                  </w:divBdr>
                  <w:divsChild>
                    <w:div w:id="560601190">
                      <w:marLeft w:val="0"/>
                      <w:marRight w:val="0"/>
                      <w:marTop w:val="0"/>
                      <w:marBottom w:val="0"/>
                      <w:divBdr>
                        <w:top w:val="none" w:sz="0" w:space="0" w:color="auto"/>
                        <w:left w:val="none" w:sz="0" w:space="0" w:color="auto"/>
                        <w:bottom w:val="none" w:sz="0" w:space="0" w:color="auto"/>
                        <w:right w:val="none" w:sz="0" w:space="0" w:color="auto"/>
                      </w:divBdr>
                      <w:divsChild>
                        <w:div w:id="571307310">
                          <w:marLeft w:val="0"/>
                          <w:marRight w:val="0"/>
                          <w:marTop w:val="0"/>
                          <w:marBottom w:val="0"/>
                          <w:divBdr>
                            <w:top w:val="none" w:sz="0" w:space="0" w:color="auto"/>
                            <w:left w:val="none" w:sz="0" w:space="0" w:color="auto"/>
                            <w:bottom w:val="none" w:sz="0" w:space="0" w:color="auto"/>
                            <w:right w:val="none" w:sz="0" w:space="0" w:color="auto"/>
                          </w:divBdr>
                          <w:divsChild>
                            <w:div w:id="9046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87289">
      <w:bodyDiv w:val="1"/>
      <w:marLeft w:val="0"/>
      <w:marRight w:val="0"/>
      <w:marTop w:val="0"/>
      <w:marBottom w:val="0"/>
      <w:divBdr>
        <w:top w:val="none" w:sz="0" w:space="0" w:color="auto"/>
        <w:left w:val="none" w:sz="0" w:space="0" w:color="auto"/>
        <w:bottom w:val="none" w:sz="0" w:space="0" w:color="auto"/>
        <w:right w:val="none" w:sz="0" w:space="0" w:color="auto"/>
      </w:divBdr>
    </w:div>
    <w:div w:id="974143007">
      <w:bodyDiv w:val="1"/>
      <w:marLeft w:val="0"/>
      <w:marRight w:val="0"/>
      <w:marTop w:val="0"/>
      <w:marBottom w:val="0"/>
      <w:divBdr>
        <w:top w:val="none" w:sz="0" w:space="0" w:color="auto"/>
        <w:left w:val="none" w:sz="0" w:space="0" w:color="auto"/>
        <w:bottom w:val="none" w:sz="0" w:space="0" w:color="auto"/>
        <w:right w:val="none" w:sz="0" w:space="0" w:color="auto"/>
      </w:divBdr>
      <w:divsChild>
        <w:div w:id="211695167">
          <w:marLeft w:val="0"/>
          <w:marRight w:val="0"/>
          <w:marTop w:val="0"/>
          <w:marBottom w:val="0"/>
          <w:divBdr>
            <w:top w:val="none" w:sz="0" w:space="0" w:color="auto"/>
            <w:left w:val="none" w:sz="0" w:space="0" w:color="auto"/>
            <w:bottom w:val="none" w:sz="0" w:space="0" w:color="auto"/>
            <w:right w:val="none" w:sz="0" w:space="0" w:color="auto"/>
          </w:divBdr>
          <w:divsChild>
            <w:div w:id="1501967604">
              <w:marLeft w:val="0"/>
              <w:marRight w:val="0"/>
              <w:marTop w:val="0"/>
              <w:marBottom w:val="0"/>
              <w:divBdr>
                <w:top w:val="none" w:sz="0" w:space="0" w:color="auto"/>
                <w:left w:val="none" w:sz="0" w:space="0" w:color="auto"/>
                <w:bottom w:val="none" w:sz="0" w:space="0" w:color="auto"/>
                <w:right w:val="none" w:sz="0" w:space="0" w:color="auto"/>
              </w:divBdr>
              <w:divsChild>
                <w:div w:id="631980466">
                  <w:marLeft w:val="0"/>
                  <w:marRight w:val="0"/>
                  <w:marTop w:val="0"/>
                  <w:marBottom w:val="0"/>
                  <w:divBdr>
                    <w:top w:val="none" w:sz="0" w:space="0" w:color="auto"/>
                    <w:left w:val="none" w:sz="0" w:space="0" w:color="auto"/>
                    <w:bottom w:val="none" w:sz="0" w:space="0" w:color="auto"/>
                    <w:right w:val="none" w:sz="0" w:space="0" w:color="auto"/>
                  </w:divBdr>
                  <w:divsChild>
                    <w:div w:id="1535921879">
                      <w:marLeft w:val="0"/>
                      <w:marRight w:val="0"/>
                      <w:marTop w:val="0"/>
                      <w:marBottom w:val="0"/>
                      <w:divBdr>
                        <w:top w:val="none" w:sz="0" w:space="0" w:color="auto"/>
                        <w:left w:val="none" w:sz="0" w:space="0" w:color="auto"/>
                        <w:bottom w:val="none" w:sz="0" w:space="0" w:color="auto"/>
                        <w:right w:val="none" w:sz="0" w:space="0" w:color="auto"/>
                      </w:divBdr>
                      <w:divsChild>
                        <w:div w:id="535510860">
                          <w:marLeft w:val="0"/>
                          <w:marRight w:val="0"/>
                          <w:marTop w:val="0"/>
                          <w:marBottom w:val="0"/>
                          <w:divBdr>
                            <w:top w:val="none" w:sz="0" w:space="0" w:color="auto"/>
                            <w:left w:val="none" w:sz="0" w:space="0" w:color="auto"/>
                            <w:bottom w:val="none" w:sz="0" w:space="0" w:color="auto"/>
                            <w:right w:val="none" w:sz="0" w:space="0" w:color="auto"/>
                          </w:divBdr>
                          <w:divsChild>
                            <w:div w:id="13597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9235">
      <w:bodyDiv w:val="1"/>
      <w:marLeft w:val="0"/>
      <w:marRight w:val="0"/>
      <w:marTop w:val="0"/>
      <w:marBottom w:val="0"/>
      <w:divBdr>
        <w:top w:val="none" w:sz="0" w:space="0" w:color="auto"/>
        <w:left w:val="none" w:sz="0" w:space="0" w:color="auto"/>
        <w:bottom w:val="none" w:sz="0" w:space="0" w:color="auto"/>
        <w:right w:val="none" w:sz="0" w:space="0" w:color="auto"/>
      </w:divBdr>
    </w:div>
    <w:div w:id="1051878573">
      <w:bodyDiv w:val="1"/>
      <w:marLeft w:val="0"/>
      <w:marRight w:val="0"/>
      <w:marTop w:val="0"/>
      <w:marBottom w:val="0"/>
      <w:divBdr>
        <w:top w:val="none" w:sz="0" w:space="0" w:color="auto"/>
        <w:left w:val="none" w:sz="0" w:space="0" w:color="auto"/>
        <w:bottom w:val="none" w:sz="0" w:space="0" w:color="auto"/>
        <w:right w:val="none" w:sz="0" w:space="0" w:color="auto"/>
      </w:divBdr>
    </w:div>
    <w:div w:id="1092504586">
      <w:bodyDiv w:val="1"/>
      <w:marLeft w:val="0"/>
      <w:marRight w:val="0"/>
      <w:marTop w:val="0"/>
      <w:marBottom w:val="0"/>
      <w:divBdr>
        <w:top w:val="none" w:sz="0" w:space="0" w:color="auto"/>
        <w:left w:val="none" w:sz="0" w:space="0" w:color="auto"/>
        <w:bottom w:val="none" w:sz="0" w:space="0" w:color="auto"/>
        <w:right w:val="none" w:sz="0" w:space="0" w:color="auto"/>
      </w:divBdr>
      <w:divsChild>
        <w:div w:id="2127967017">
          <w:marLeft w:val="0"/>
          <w:marRight w:val="0"/>
          <w:marTop w:val="0"/>
          <w:marBottom w:val="0"/>
          <w:divBdr>
            <w:top w:val="none" w:sz="0" w:space="0" w:color="auto"/>
            <w:left w:val="none" w:sz="0" w:space="0" w:color="auto"/>
            <w:bottom w:val="none" w:sz="0" w:space="0" w:color="auto"/>
            <w:right w:val="none" w:sz="0" w:space="0" w:color="auto"/>
          </w:divBdr>
          <w:divsChild>
            <w:div w:id="1192764422">
              <w:marLeft w:val="0"/>
              <w:marRight w:val="0"/>
              <w:marTop w:val="0"/>
              <w:marBottom w:val="0"/>
              <w:divBdr>
                <w:top w:val="none" w:sz="0" w:space="0" w:color="auto"/>
                <w:left w:val="none" w:sz="0" w:space="0" w:color="auto"/>
                <w:bottom w:val="none" w:sz="0" w:space="0" w:color="auto"/>
                <w:right w:val="none" w:sz="0" w:space="0" w:color="auto"/>
              </w:divBdr>
              <w:divsChild>
                <w:div w:id="443769114">
                  <w:marLeft w:val="0"/>
                  <w:marRight w:val="0"/>
                  <w:marTop w:val="0"/>
                  <w:marBottom w:val="0"/>
                  <w:divBdr>
                    <w:top w:val="none" w:sz="0" w:space="0" w:color="auto"/>
                    <w:left w:val="none" w:sz="0" w:space="0" w:color="auto"/>
                    <w:bottom w:val="none" w:sz="0" w:space="0" w:color="auto"/>
                    <w:right w:val="none" w:sz="0" w:space="0" w:color="auto"/>
                  </w:divBdr>
                  <w:divsChild>
                    <w:div w:id="794828783">
                      <w:marLeft w:val="0"/>
                      <w:marRight w:val="0"/>
                      <w:marTop w:val="0"/>
                      <w:marBottom w:val="0"/>
                      <w:divBdr>
                        <w:top w:val="none" w:sz="0" w:space="0" w:color="auto"/>
                        <w:left w:val="none" w:sz="0" w:space="0" w:color="auto"/>
                        <w:bottom w:val="none" w:sz="0" w:space="0" w:color="auto"/>
                        <w:right w:val="none" w:sz="0" w:space="0" w:color="auto"/>
                      </w:divBdr>
                      <w:divsChild>
                        <w:div w:id="630207336">
                          <w:marLeft w:val="0"/>
                          <w:marRight w:val="0"/>
                          <w:marTop w:val="0"/>
                          <w:marBottom w:val="0"/>
                          <w:divBdr>
                            <w:top w:val="none" w:sz="0" w:space="0" w:color="auto"/>
                            <w:left w:val="none" w:sz="0" w:space="0" w:color="auto"/>
                            <w:bottom w:val="none" w:sz="0" w:space="0" w:color="auto"/>
                            <w:right w:val="none" w:sz="0" w:space="0" w:color="auto"/>
                          </w:divBdr>
                          <w:divsChild>
                            <w:div w:id="1947231810">
                              <w:marLeft w:val="0"/>
                              <w:marRight w:val="0"/>
                              <w:marTop w:val="0"/>
                              <w:marBottom w:val="0"/>
                              <w:divBdr>
                                <w:top w:val="none" w:sz="0" w:space="0" w:color="auto"/>
                                <w:left w:val="none" w:sz="0" w:space="0" w:color="auto"/>
                                <w:bottom w:val="none" w:sz="0" w:space="0" w:color="auto"/>
                                <w:right w:val="none" w:sz="0" w:space="0" w:color="auto"/>
                              </w:divBdr>
                              <w:divsChild>
                                <w:div w:id="4674172">
                                  <w:marLeft w:val="0"/>
                                  <w:marRight w:val="0"/>
                                  <w:marTop w:val="0"/>
                                  <w:marBottom w:val="0"/>
                                  <w:divBdr>
                                    <w:top w:val="none" w:sz="0" w:space="0" w:color="auto"/>
                                    <w:left w:val="none" w:sz="0" w:space="0" w:color="auto"/>
                                    <w:bottom w:val="none" w:sz="0" w:space="0" w:color="auto"/>
                                    <w:right w:val="none" w:sz="0" w:space="0" w:color="auto"/>
                                  </w:divBdr>
                                  <w:divsChild>
                                    <w:div w:id="1796948900">
                                      <w:marLeft w:val="0"/>
                                      <w:marRight w:val="0"/>
                                      <w:marTop w:val="0"/>
                                      <w:marBottom w:val="0"/>
                                      <w:divBdr>
                                        <w:top w:val="none" w:sz="0" w:space="0" w:color="auto"/>
                                        <w:left w:val="none" w:sz="0" w:space="0" w:color="auto"/>
                                        <w:bottom w:val="none" w:sz="0" w:space="0" w:color="auto"/>
                                        <w:right w:val="none" w:sz="0" w:space="0" w:color="auto"/>
                                      </w:divBdr>
                                      <w:divsChild>
                                        <w:div w:id="296494632">
                                          <w:marLeft w:val="0"/>
                                          <w:marRight w:val="0"/>
                                          <w:marTop w:val="0"/>
                                          <w:marBottom w:val="0"/>
                                          <w:divBdr>
                                            <w:top w:val="none" w:sz="0" w:space="0" w:color="auto"/>
                                            <w:left w:val="none" w:sz="0" w:space="0" w:color="auto"/>
                                            <w:bottom w:val="none" w:sz="0" w:space="0" w:color="auto"/>
                                            <w:right w:val="none" w:sz="0" w:space="0" w:color="auto"/>
                                          </w:divBdr>
                                          <w:divsChild>
                                            <w:div w:id="812717198">
                                              <w:marLeft w:val="0"/>
                                              <w:marRight w:val="0"/>
                                              <w:marTop w:val="0"/>
                                              <w:marBottom w:val="0"/>
                                              <w:divBdr>
                                                <w:top w:val="none" w:sz="0" w:space="0" w:color="auto"/>
                                                <w:left w:val="none" w:sz="0" w:space="0" w:color="auto"/>
                                                <w:bottom w:val="none" w:sz="0" w:space="0" w:color="auto"/>
                                                <w:right w:val="none" w:sz="0" w:space="0" w:color="auto"/>
                                              </w:divBdr>
                                              <w:divsChild>
                                                <w:div w:id="1443913692">
                                                  <w:marLeft w:val="0"/>
                                                  <w:marRight w:val="0"/>
                                                  <w:marTop w:val="0"/>
                                                  <w:marBottom w:val="0"/>
                                                  <w:divBdr>
                                                    <w:top w:val="none" w:sz="0" w:space="0" w:color="auto"/>
                                                    <w:left w:val="none" w:sz="0" w:space="0" w:color="auto"/>
                                                    <w:bottom w:val="none" w:sz="0" w:space="0" w:color="auto"/>
                                                    <w:right w:val="none" w:sz="0" w:space="0" w:color="auto"/>
                                                  </w:divBdr>
                                                  <w:divsChild>
                                                    <w:div w:id="1780099140">
                                                      <w:marLeft w:val="0"/>
                                                      <w:marRight w:val="0"/>
                                                      <w:marTop w:val="0"/>
                                                      <w:marBottom w:val="0"/>
                                                      <w:divBdr>
                                                        <w:top w:val="none" w:sz="0" w:space="0" w:color="auto"/>
                                                        <w:left w:val="none" w:sz="0" w:space="0" w:color="auto"/>
                                                        <w:bottom w:val="none" w:sz="0" w:space="0" w:color="auto"/>
                                                        <w:right w:val="none" w:sz="0" w:space="0" w:color="auto"/>
                                                      </w:divBdr>
                                                      <w:divsChild>
                                                        <w:div w:id="303388794">
                                                          <w:marLeft w:val="0"/>
                                                          <w:marRight w:val="0"/>
                                                          <w:marTop w:val="0"/>
                                                          <w:marBottom w:val="0"/>
                                                          <w:divBdr>
                                                            <w:top w:val="none" w:sz="0" w:space="0" w:color="auto"/>
                                                            <w:left w:val="none" w:sz="0" w:space="0" w:color="auto"/>
                                                            <w:bottom w:val="none" w:sz="0" w:space="0" w:color="auto"/>
                                                            <w:right w:val="none" w:sz="0" w:space="0" w:color="auto"/>
                                                          </w:divBdr>
                                                          <w:divsChild>
                                                            <w:div w:id="484248817">
                                                              <w:marLeft w:val="0"/>
                                                              <w:marRight w:val="0"/>
                                                              <w:marTop w:val="0"/>
                                                              <w:marBottom w:val="0"/>
                                                              <w:divBdr>
                                                                <w:top w:val="none" w:sz="0" w:space="0" w:color="auto"/>
                                                                <w:left w:val="none" w:sz="0" w:space="0" w:color="auto"/>
                                                                <w:bottom w:val="none" w:sz="0" w:space="0" w:color="auto"/>
                                                                <w:right w:val="none" w:sz="0" w:space="0" w:color="auto"/>
                                                              </w:divBdr>
                                                              <w:divsChild>
                                                                <w:div w:id="418716768">
                                                                  <w:marLeft w:val="0"/>
                                                                  <w:marRight w:val="0"/>
                                                                  <w:marTop w:val="0"/>
                                                                  <w:marBottom w:val="0"/>
                                                                  <w:divBdr>
                                                                    <w:top w:val="none" w:sz="0" w:space="0" w:color="auto"/>
                                                                    <w:left w:val="none" w:sz="0" w:space="0" w:color="auto"/>
                                                                    <w:bottom w:val="none" w:sz="0" w:space="0" w:color="auto"/>
                                                                    <w:right w:val="none" w:sz="0" w:space="0" w:color="auto"/>
                                                                  </w:divBdr>
                                                                  <w:divsChild>
                                                                    <w:div w:id="1028603625">
                                                                      <w:marLeft w:val="0"/>
                                                                      <w:marRight w:val="0"/>
                                                                      <w:marTop w:val="0"/>
                                                                      <w:marBottom w:val="0"/>
                                                                      <w:divBdr>
                                                                        <w:top w:val="none" w:sz="0" w:space="0" w:color="auto"/>
                                                                        <w:left w:val="none" w:sz="0" w:space="0" w:color="auto"/>
                                                                        <w:bottom w:val="none" w:sz="0" w:space="0" w:color="auto"/>
                                                                        <w:right w:val="none" w:sz="0" w:space="0" w:color="auto"/>
                                                                      </w:divBdr>
                                                                      <w:divsChild>
                                                                        <w:div w:id="913516999">
                                                                          <w:marLeft w:val="0"/>
                                                                          <w:marRight w:val="0"/>
                                                                          <w:marTop w:val="0"/>
                                                                          <w:marBottom w:val="0"/>
                                                                          <w:divBdr>
                                                                            <w:top w:val="none" w:sz="0" w:space="0" w:color="auto"/>
                                                                            <w:left w:val="none" w:sz="0" w:space="0" w:color="auto"/>
                                                                            <w:bottom w:val="none" w:sz="0" w:space="0" w:color="auto"/>
                                                                            <w:right w:val="none" w:sz="0" w:space="0" w:color="auto"/>
                                                                          </w:divBdr>
                                                                          <w:divsChild>
                                                                            <w:div w:id="738552477">
                                                                              <w:marLeft w:val="40"/>
                                                                              <w:marRight w:val="40"/>
                                                                              <w:marTop w:val="0"/>
                                                                              <w:marBottom w:val="0"/>
                                                                              <w:divBdr>
                                                                                <w:top w:val="none" w:sz="0" w:space="0" w:color="auto"/>
                                                                                <w:left w:val="none" w:sz="0" w:space="0" w:color="auto"/>
                                                                                <w:bottom w:val="none" w:sz="0" w:space="0" w:color="auto"/>
                                                                                <w:right w:val="none" w:sz="0" w:space="0" w:color="auto"/>
                                                                              </w:divBdr>
                                                                              <w:divsChild>
                                                                                <w:div w:id="1524052663">
                                                                                  <w:marLeft w:val="0"/>
                                                                                  <w:marRight w:val="0"/>
                                                                                  <w:marTop w:val="0"/>
                                                                                  <w:marBottom w:val="0"/>
                                                                                  <w:divBdr>
                                                                                    <w:top w:val="none" w:sz="0" w:space="0" w:color="auto"/>
                                                                                    <w:left w:val="none" w:sz="0" w:space="0" w:color="auto"/>
                                                                                    <w:bottom w:val="none" w:sz="0" w:space="0" w:color="auto"/>
                                                                                    <w:right w:val="none" w:sz="0" w:space="0" w:color="auto"/>
                                                                                  </w:divBdr>
                                                                                  <w:divsChild>
                                                                                    <w:div w:id="222109770">
                                                                                      <w:marLeft w:val="0"/>
                                                                                      <w:marRight w:val="0"/>
                                                                                      <w:marTop w:val="0"/>
                                                                                      <w:marBottom w:val="0"/>
                                                                                      <w:divBdr>
                                                                                        <w:top w:val="none" w:sz="0" w:space="0" w:color="auto"/>
                                                                                        <w:left w:val="none" w:sz="0" w:space="0" w:color="auto"/>
                                                                                        <w:bottom w:val="none" w:sz="0" w:space="0" w:color="auto"/>
                                                                                        <w:right w:val="none" w:sz="0" w:space="0" w:color="auto"/>
                                                                                      </w:divBdr>
                                                                                      <w:divsChild>
                                                                                        <w:div w:id="385687634">
                                                                                          <w:marLeft w:val="0"/>
                                                                                          <w:marRight w:val="0"/>
                                                                                          <w:marTop w:val="0"/>
                                                                                          <w:marBottom w:val="0"/>
                                                                                          <w:divBdr>
                                                                                            <w:top w:val="single" w:sz="4" w:space="0" w:color="DCDEE3"/>
                                                                                            <w:left w:val="single" w:sz="4" w:space="0" w:color="DCDEE3"/>
                                                                                            <w:bottom w:val="single" w:sz="4" w:space="0" w:color="DCDEE3"/>
                                                                                            <w:right w:val="single" w:sz="4" w:space="0" w:color="DCDEE3"/>
                                                                                          </w:divBdr>
                                                                                          <w:divsChild>
                                                                                            <w:div w:id="465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040388">
      <w:bodyDiv w:val="1"/>
      <w:marLeft w:val="0"/>
      <w:marRight w:val="0"/>
      <w:marTop w:val="0"/>
      <w:marBottom w:val="0"/>
      <w:divBdr>
        <w:top w:val="none" w:sz="0" w:space="0" w:color="auto"/>
        <w:left w:val="none" w:sz="0" w:space="0" w:color="auto"/>
        <w:bottom w:val="none" w:sz="0" w:space="0" w:color="auto"/>
        <w:right w:val="none" w:sz="0" w:space="0" w:color="auto"/>
      </w:divBdr>
    </w:div>
    <w:div w:id="1152059972">
      <w:bodyDiv w:val="1"/>
      <w:marLeft w:val="0"/>
      <w:marRight w:val="0"/>
      <w:marTop w:val="0"/>
      <w:marBottom w:val="0"/>
      <w:divBdr>
        <w:top w:val="none" w:sz="0" w:space="0" w:color="auto"/>
        <w:left w:val="none" w:sz="0" w:space="0" w:color="auto"/>
        <w:bottom w:val="none" w:sz="0" w:space="0" w:color="auto"/>
        <w:right w:val="none" w:sz="0" w:space="0" w:color="auto"/>
      </w:divBdr>
    </w:div>
    <w:div w:id="1163005648">
      <w:bodyDiv w:val="1"/>
      <w:marLeft w:val="0"/>
      <w:marRight w:val="0"/>
      <w:marTop w:val="0"/>
      <w:marBottom w:val="0"/>
      <w:divBdr>
        <w:top w:val="none" w:sz="0" w:space="0" w:color="auto"/>
        <w:left w:val="none" w:sz="0" w:space="0" w:color="auto"/>
        <w:bottom w:val="none" w:sz="0" w:space="0" w:color="auto"/>
        <w:right w:val="none" w:sz="0" w:space="0" w:color="auto"/>
      </w:divBdr>
    </w:div>
    <w:div w:id="1212965433">
      <w:bodyDiv w:val="1"/>
      <w:marLeft w:val="0"/>
      <w:marRight w:val="0"/>
      <w:marTop w:val="0"/>
      <w:marBottom w:val="0"/>
      <w:divBdr>
        <w:top w:val="none" w:sz="0" w:space="0" w:color="auto"/>
        <w:left w:val="none" w:sz="0" w:space="0" w:color="auto"/>
        <w:bottom w:val="none" w:sz="0" w:space="0" w:color="auto"/>
        <w:right w:val="none" w:sz="0" w:space="0" w:color="auto"/>
      </w:divBdr>
    </w:div>
    <w:div w:id="1226455256">
      <w:bodyDiv w:val="1"/>
      <w:marLeft w:val="0"/>
      <w:marRight w:val="0"/>
      <w:marTop w:val="0"/>
      <w:marBottom w:val="0"/>
      <w:divBdr>
        <w:top w:val="none" w:sz="0" w:space="0" w:color="auto"/>
        <w:left w:val="none" w:sz="0" w:space="0" w:color="auto"/>
        <w:bottom w:val="none" w:sz="0" w:space="0" w:color="auto"/>
        <w:right w:val="none" w:sz="0" w:space="0" w:color="auto"/>
      </w:divBdr>
    </w:div>
    <w:div w:id="1243417777">
      <w:bodyDiv w:val="1"/>
      <w:marLeft w:val="0"/>
      <w:marRight w:val="0"/>
      <w:marTop w:val="0"/>
      <w:marBottom w:val="0"/>
      <w:divBdr>
        <w:top w:val="none" w:sz="0" w:space="0" w:color="auto"/>
        <w:left w:val="none" w:sz="0" w:space="0" w:color="auto"/>
        <w:bottom w:val="none" w:sz="0" w:space="0" w:color="auto"/>
        <w:right w:val="none" w:sz="0" w:space="0" w:color="auto"/>
      </w:divBdr>
      <w:divsChild>
        <w:div w:id="982270746">
          <w:marLeft w:val="0"/>
          <w:marRight w:val="0"/>
          <w:marTop w:val="0"/>
          <w:marBottom w:val="0"/>
          <w:divBdr>
            <w:top w:val="none" w:sz="0" w:space="0" w:color="auto"/>
            <w:left w:val="none" w:sz="0" w:space="0" w:color="auto"/>
            <w:bottom w:val="none" w:sz="0" w:space="0" w:color="auto"/>
            <w:right w:val="none" w:sz="0" w:space="0" w:color="auto"/>
          </w:divBdr>
          <w:divsChild>
            <w:div w:id="673730874">
              <w:marLeft w:val="0"/>
              <w:marRight w:val="0"/>
              <w:marTop w:val="0"/>
              <w:marBottom w:val="0"/>
              <w:divBdr>
                <w:top w:val="none" w:sz="0" w:space="0" w:color="auto"/>
                <w:left w:val="none" w:sz="0" w:space="0" w:color="auto"/>
                <w:bottom w:val="none" w:sz="0" w:space="0" w:color="auto"/>
                <w:right w:val="none" w:sz="0" w:space="0" w:color="auto"/>
              </w:divBdr>
              <w:divsChild>
                <w:div w:id="1705446228">
                  <w:marLeft w:val="0"/>
                  <w:marRight w:val="0"/>
                  <w:marTop w:val="0"/>
                  <w:marBottom w:val="0"/>
                  <w:divBdr>
                    <w:top w:val="none" w:sz="0" w:space="0" w:color="auto"/>
                    <w:left w:val="none" w:sz="0" w:space="0" w:color="auto"/>
                    <w:bottom w:val="none" w:sz="0" w:space="0" w:color="auto"/>
                    <w:right w:val="none" w:sz="0" w:space="0" w:color="auto"/>
                  </w:divBdr>
                  <w:divsChild>
                    <w:div w:id="250701530">
                      <w:marLeft w:val="0"/>
                      <w:marRight w:val="0"/>
                      <w:marTop w:val="0"/>
                      <w:marBottom w:val="0"/>
                      <w:divBdr>
                        <w:top w:val="none" w:sz="0" w:space="0" w:color="auto"/>
                        <w:left w:val="none" w:sz="0" w:space="0" w:color="auto"/>
                        <w:bottom w:val="none" w:sz="0" w:space="0" w:color="auto"/>
                        <w:right w:val="none" w:sz="0" w:space="0" w:color="auto"/>
                      </w:divBdr>
                      <w:divsChild>
                        <w:div w:id="17997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760764">
      <w:bodyDiv w:val="1"/>
      <w:marLeft w:val="0"/>
      <w:marRight w:val="0"/>
      <w:marTop w:val="0"/>
      <w:marBottom w:val="0"/>
      <w:divBdr>
        <w:top w:val="none" w:sz="0" w:space="0" w:color="auto"/>
        <w:left w:val="none" w:sz="0" w:space="0" w:color="auto"/>
        <w:bottom w:val="none" w:sz="0" w:space="0" w:color="auto"/>
        <w:right w:val="none" w:sz="0" w:space="0" w:color="auto"/>
      </w:divBdr>
    </w:div>
    <w:div w:id="1342858667">
      <w:bodyDiv w:val="1"/>
      <w:marLeft w:val="0"/>
      <w:marRight w:val="0"/>
      <w:marTop w:val="0"/>
      <w:marBottom w:val="0"/>
      <w:divBdr>
        <w:top w:val="none" w:sz="0" w:space="0" w:color="auto"/>
        <w:left w:val="none" w:sz="0" w:space="0" w:color="auto"/>
        <w:bottom w:val="none" w:sz="0" w:space="0" w:color="auto"/>
        <w:right w:val="none" w:sz="0" w:space="0" w:color="auto"/>
      </w:divBdr>
    </w:div>
    <w:div w:id="1403941946">
      <w:bodyDiv w:val="1"/>
      <w:marLeft w:val="0"/>
      <w:marRight w:val="0"/>
      <w:marTop w:val="0"/>
      <w:marBottom w:val="0"/>
      <w:divBdr>
        <w:top w:val="none" w:sz="0" w:space="0" w:color="auto"/>
        <w:left w:val="none" w:sz="0" w:space="0" w:color="auto"/>
        <w:bottom w:val="none" w:sz="0" w:space="0" w:color="auto"/>
        <w:right w:val="none" w:sz="0" w:space="0" w:color="auto"/>
      </w:divBdr>
    </w:div>
    <w:div w:id="1412042312">
      <w:bodyDiv w:val="1"/>
      <w:marLeft w:val="0"/>
      <w:marRight w:val="0"/>
      <w:marTop w:val="0"/>
      <w:marBottom w:val="0"/>
      <w:divBdr>
        <w:top w:val="none" w:sz="0" w:space="0" w:color="auto"/>
        <w:left w:val="none" w:sz="0" w:space="0" w:color="auto"/>
        <w:bottom w:val="none" w:sz="0" w:space="0" w:color="auto"/>
        <w:right w:val="none" w:sz="0" w:space="0" w:color="auto"/>
      </w:divBdr>
    </w:div>
    <w:div w:id="1492453982">
      <w:bodyDiv w:val="1"/>
      <w:marLeft w:val="0"/>
      <w:marRight w:val="0"/>
      <w:marTop w:val="0"/>
      <w:marBottom w:val="0"/>
      <w:divBdr>
        <w:top w:val="none" w:sz="0" w:space="0" w:color="auto"/>
        <w:left w:val="none" w:sz="0" w:space="0" w:color="auto"/>
        <w:bottom w:val="none" w:sz="0" w:space="0" w:color="auto"/>
        <w:right w:val="none" w:sz="0" w:space="0" w:color="auto"/>
      </w:divBdr>
    </w:div>
    <w:div w:id="1643660208">
      <w:bodyDiv w:val="1"/>
      <w:marLeft w:val="0"/>
      <w:marRight w:val="0"/>
      <w:marTop w:val="0"/>
      <w:marBottom w:val="0"/>
      <w:divBdr>
        <w:top w:val="none" w:sz="0" w:space="0" w:color="auto"/>
        <w:left w:val="none" w:sz="0" w:space="0" w:color="auto"/>
        <w:bottom w:val="none" w:sz="0" w:space="0" w:color="auto"/>
        <w:right w:val="none" w:sz="0" w:space="0" w:color="auto"/>
      </w:divBdr>
    </w:div>
    <w:div w:id="1645771116">
      <w:bodyDiv w:val="1"/>
      <w:marLeft w:val="0"/>
      <w:marRight w:val="0"/>
      <w:marTop w:val="0"/>
      <w:marBottom w:val="0"/>
      <w:divBdr>
        <w:top w:val="none" w:sz="0" w:space="0" w:color="auto"/>
        <w:left w:val="none" w:sz="0" w:space="0" w:color="auto"/>
        <w:bottom w:val="none" w:sz="0" w:space="0" w:color="auto"/>
        <w:right w:val="none" w:sz="0" w:space="0" w:color="auto"/>
      </w:divBdr>
    </w:div>
    <w:div w:id="1712222423">
      <w:bodyDiv w:val="1"/>
      <w:marLeft w:val="0"/>
      <w:marRight w:val="0"/>
      <w:marTop w:val="0"/>
      <w:marBottom w:val="0"/>
      <w:divBdr>
        <w:top w:val="none" w:sz="0" w:space="0" w:color="auto"/>
        <w:left w:val="none" w:sz="0" w:space="0" w:color="auto"/>
        <w:bottom w:val="none" w:sz="0" w:space="0" w:color="auto"/>
        <w:right w:val="none" w:sz="0" w:space="0" w:color="auto"/>
      </w:divBdr>
    </w:div>
    <w:div w:id="1858888510">
      <w:bodyDiv w:val="1"/>
      <w:marLeft w:val="0"/>
      <w:marRight w:val="0"/>
      <w:marTop w:val="0"/>
      <w:marBottom w:val="0"/>
      <w:divBdr>
        <w:top w:val="none" w:sz="0" w:space="0" w:color="auto"/>
        <w:left w:val="none" w:sz="0" w:space="0" w:color="auto"/>
        <w:bottom w:val="none" w:sz="0" w:space="0" w:color="auto"/>
        <w:right w:val="none" w:sz="0" w:space="0" w:color="auto"/>
      </w:divBdr>
    </w:div>
    <w:div w:id="1898781004">
      <w:bodyDiv w:val="1"/>
      <w:marLeft w:val="0"/>
      <w:marRight w:val="0"/>
      <w:marTop w:val="0"/>
      <w:marBottom w:val="0"/>
      <w:divBdr>
        <w:top w:val="none" w:sz="0" w:space="0" w:color="auto"/>
        <w:left w:val="none" w:sz="0" w:space="0" w:color="auto"/>
        <w:bottom w:val="none" w:sz="0" w:space="0" w:color="auto"/>
        <w:right w:val="none" w:sz="0" w:space="0" w:color="auto"/>
      </w:divBdr>
    </w:div>
    <w:div w:id="1934588092">
      <w:bodyDiv w:val="1"/>
      <w:marLeft w:val="0"/>
      <w:marRight w:val="0"/>
      <w:marTop w:val="0"/>
      <w:marBottom w:val="0"/>
      <w:divBdr>
        <w:top w:val="none" w:sz="0" w:space="0" w:color="auto"/>
        <w:left w:val="none" w:sz="0" w:space="0" w:color="auto"/>
        <w:bottom w:val="none" w:sz="0" w:space="0" w:color="auto"/>
        <w:right w:val="none" w:sz="0" w:space="0" w:color="auto"/>
      </w:divBdr>
      <w:divsChild>
        <w:div w:id="1417484209">
          <w:marLeft w:val="0"/>
          <w:marRight w:val="0"/>
          <w:marTop w:val="0"/>
          <w:marBottom w:val="0"/>
          <w:divBdr>
            <w:top w:val="none" w:sz="0" w:space="0" w:color="auto"/>
            <w:left w:val="none" w:sz="0" w:space="0" w:color="auto"/>
            <w:bottom w:val="none" w:sz="0" w:space="0" w:color="auto"/>
            <w:right w:val="none" w:sz="0" w:space="0" w:color="auto"/>
          </w:divBdr>
          <w:divsChild>
            <w:div w:id="2001615188">
              <w:marLeft w:val="0"/>
              <w:marRight w:val="0"/>
              <w:marTop w:val="0"/>
              <w:marBottom w:val="0"/>
              <w:divBdr>
                <w:top w:val="none" w:sz="0" w:space="0" w:color="auto"/>
                <w:left w:val="none" w:sz="0" w:space="0" w:color="auto"/>
                <w:bottom w:val="none" w:sz="0" w:space="0" w:color="auto"/>
                <w:right w:val="none" w:sz="0" w:space="0" w:color="auto"/>
              </w:divBdr>
              <w:divsChild>
                <w:div w:id="1039474590">
                  <w:marLeft w:val="0"/>
                  <w:marRight w:val="0"/>
                  <w:marTop w:val="0"/>
                  <w:marBottom w:val="0"/>
                  <w:divBdr>
                    <w:top w:val="none" w:sz="0" w:space="0" w:color="auto"/>
                    <w:left w:val="none" w:sz="0" w:space="0" w:color="auto"/>
                    <w:bottom w:val="none" w:sz="0" w:space="0" w:color="auto"/>
                    <w:right w:val="none" w:sz="0" w:space="0" w:color="auto"/>
                  </w:divBdr>
                  <w:divsChild>
                    <w:div w:id="40709959">
                      <w:marLeft w:val="0"/>
                      <w:marRight w:val="0"/>
                      <w:marTop w:val="0"/>
                      <w:marBottom w:val="0"/>
                      <w:divBdr>
                        <w:top w:val="none" w:sz="0" w:space="0" w:color="auto"/>
                        <w:left w:val="none" w:sz="0" w:space="0" w:color="auto"/>
                        <w:bottom w:val="none" w:sz="0" w:space="0" w:color="auto"/>
                        <w:right w:val="none" w:sz="0" w:space="0" w:color="auto"/>
                      </w:divBdr>
                      <w:divsChild>
                        <w:div w:id="1569148306">
                          <w:marLeft w:val="0"/>
                          <w:marRight w:val="0"/>
                          <w:marTop w:val="0"/>
                          <w:marBottom w:val="0"/>
                          <w:divBdr>
                            <w:top w:val="none" w:sz="0" w:space="0" w:color="auto"/>
                            <w:left w:val="none" w:sz="0" w:space="0" w:color="auto"/>
                            <w:bottom w:val="none" w:sz="0" w:space="0" w:color="auto"/>
                            <w:right w:val="none" w:sz="0" w:space="0" w:color="auto"/>
                          </w:divBdr>
                          <w:divsChild>
                            <w:div w:id="14951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03297">
      <w:bodyDiv w:val="1"/>
      <w:marLeft w:val="0"/>
      <w:marRight w:val="0"/>
      <w:marTop w:val="0"/>
      <w:marBottom w:val="0"/>
      <w:divBdr>
        <w:top w:val="none" w:sz="0" w:space="0" w:color="auto"/>
        <w:left w:val="none" w:sz="0" w:space="0" w:color="auto"/>
        <w:bottom w:val="none" w:sz="0" w:space="0" w:color="auto"/>
        <w:right w:val="none" w:sz="0" w:space="0" w:color="auto"/>
      </w:divBdr>
    </w:div>
    <w:div w:id="2053505310">
      <w:bodyDiv w:val="1"/>
      <w:marLeft w:val="0"/>
      <w:marRight w:val="0"/>
      <w:marTop w:val="0"/>
      <w:marBottom w:val="0"/>
      <w:divBdr>
        <w:top w:val="none" w:sz="0" w:space="0" w:color="auto"/>
        <w:left w:val="none" w:sz="0" w:space="0" w:color="auto"/>
        <w:bottom w:val="none" w:sz="0" w:space="0" w:color="auto"/>
        <w:right w:val="none" w:sz="0" w:space="0" w:color="auto"/>
      </w:divBdr>
    </w:div>
    <w:div w:id="2058310415">
      <w:bodyDiv w:val="1"/>
      <w:marLeft w:val="0"/>
      <w:marRight w:val="0"/>
      <w:marTop w:val="0"/>
      <w:marBottom w:val="0"/>
      <w:divBdr>
        <w:top w:val="none" w:sz="0" w:space="0" w:color="auto"/>
        <w:left w:val="none" w:sz="0" w:space="0" w:color="auto"/>
        <w:bottom w:val="none" w:sz="0" w:space="0" w:color="auto"/>
        <w:right w:val="none" w:sz="0" w:space="0" w:color="auto"/>
      </w:divBdr>
    </w:div>
    <w:div w:id="2102488416">
      <w:bodyDiv w:val="1"/>
      <w:marLeft w:val="0"/>
      <w:marRight w:val="0"/>
      <w:marTop w:val="0"/>
      <w:marBottom w:val="0"/>
      <w:divBdr>
        <w:top w:val="none" w:sz="0" w:space="0" w:color="auto"/>
        <w:left w:val="none" w:sz="0" w:space="0" w:color="auto"/>
        <w:bottom w:val="none" w:sz="0" w:space="0" w:color="auto"/>
        <w:right w:val="none" w:sz="0" w:space="0" w:color="auto"/>
      </w:divBdr>
    </w:div>
    <w:div w:id="2102988622">
      <w:bodyDiv w:val="1"/>
      <w:marLeft w:val="0"/>
      <w:marRight w:val="0"/>
      <w:marTop w:val="0"/>
      <w:marBottom w:val="0"/>
      <w:divBdr>
        <w:top w:val="none" w:sz="0" w:space="0" w:color="auto"/>
        <w:left w:val="none" w:sz="0" w:space="0" w:color="auto"/>
        <w:bottom w:val="none" w:sz="0" w:space="0" w:color="auto"/>
        <w:right w:val="none" w:sz="0" w:space="0" w:color="auto"/>
      </w:divBdr>
      <w:divsChild>
        <w:div w:id="1967349770">
          <w:marLeft w:val="0"/>
          <w:marRight w:val="0"/>
          <w:marTop w:val="227"/>
          <w:marBottom w:val="0"/>
          <w:divBdr>
            <w:top w:val="none" w:sz="0" w:space="0" w:color="auto"/>
            <w:left w:val="none" w:sz="0" w:space="0" w:color="auto"/>
            <w:bottom w:val="none" w:sz="0" w:space="0" w:color="auto"/>
            <w:right w:val="none" w:sz="0" w:space="0" w:color="auto"/>
          </w:divBdr>
          <w:divsChild>
            <w:div w:id="956448865">
              <w:marLeft w:val="0"/>
              <w:marRight w:val="0"/>
              <w:marTop w:val="0"/>
              <w:marBottom w:val="0"/>
              <w:divBdr>
                <w:top w:val="single" w:sz="2" w:space="0" w:color="7F7F7F"/>
                <w:left w:val="single" w:sz="2" w:space="0" w:color="7F7F7F"/>
                <w:bottom w:val="single" w:sz="2" w:space="0" w:color="7F7F7F"/>
                <w:right w:val="single" w:sz="2" w:space="0" w:color="7F7F7F"/>
              </w:divBdr>
              <w:divsChild>
                <w:div w:id="1064379382">
                  <w:marLeft w:val="0"/>
                  <w:marRight w:val="0"/>
                  <w:marTop w:val="0"/>
                  <w:marBottom w:val="0"/>
                  <w:divBdr>
                    <w:top w:val="none" w:sz="0" w:space="0" w:color="auto"/>
                    <w:left w:val="none" w:sz="0" w:space="0" w:color="DC2221"/>
                    <w:bottom w:val="none" w:sz="0" w:space="0" w:color="auto"/>
                    <w:right w:val="none" w:sz="0" w:space="0" w:color="FEF3DC"/>
                  </w:divBdr>
                  <w:divsChild>
                    <w:div w:id="416485262">
                      <w:marLeft w:val="0"/>
                      <w:marRight w:val="0"/>
                      <w:marTop w:val="0"/>
                      <w:marBottom w:val="0"/>
                      <w:divBdr>
                        <w:top w:val="none" w:sz="0" w:space="0" w:color="auto"/>
                        <w:left w:val="none" w:sz="0" w:space="0" w:color="auto"/>
                        <w:bottom w:val="none" w:sz="0" w:space="0" w:color="auto"/>
                        <w:right w:val="none" w:sz="0" w:space="0" w:color="auto"/>
                      </w:divBdr>
                      <w:divsChild>
                        <w:div w:id="1563179957">
                          <w:marLeft w:val="0"/>
                          <w:marRight w:val="0"/>
                          <w:marTop w:val="0"/>
                          <w:marBottom w:val="0"/>
                          <w:divBdr>
                            <w:top w:val="none" w:sz="0" w:space="0" w:color="auto"/>
                            <w:left w:val="none" w:sz="0" w:space="0" w:color="auto"/>
                            <w:bottom w:val="none" w:sz="0" w:space="0" w:color="auto"/>
                            <w:right w:val="none" w:sz="0" w:space="0" w:color="auto"/>
                          </w:divBdr>
                          <w:divsChild>
                            <w:div w:id="1805082630">
                              <w:marLeft w:val="0"/>
                              <w:marRight w:val="0"/>
                              <w:marTop w:val="0"/>
                              <w:marBottom w:val="0"/>
                              <w:divBdr>
                                <w:top w:val="none" w:sz="0" w:space="0" w:color="auto"/>
                                <w:left w:val="none" w:sz="0" w:space="0" w:color="auto"/>
                                <w:bottom w:val="none" w:sz="0" w:space="0" w:color="auto"/>
                                <w:right w:val="none" w:sz="0" w:space="0" w:color="auto"/>
                              </w:divBdr>
                              <w:divsChild>
                                <w:div w:id="535046209">
                                  <w:marLeft w:val="0"/>
                                  <w:marRight w:val="0"/>
                                  <w:marTop w:val="0"/>
                                  <w:marBottom w:val="0"/>
                                  <w:divBdr>
                                    <w:top w:val="none" w:sz="0" w:space="0" w:color="auto"/>
                                    <w:left w:val="none" w:sz="0" w:space="0" w:color="auto"/>
                                    <w:bottom w:val="none" w:sz="0" w:space="0" w:color="auto"/>
                                    <w:right w:val="none" w:sz="0" w:space="0" w:color="auto"/>
                                  </w:divBdr>
                                  <w:divsChild>
                                    <w:div w:id="718364556">
                                      <w:marLeft w:val="0"/>
                                      <w:marRight w:val="0"/>
                                      <w:marTop w:val="0"/>
                                      <w:marBottom w:val="0"/>
                                      <w:divBdr>
                                        <w:top w:val="none" w:sz="0" w:space="0" w:color="auto"/>
                                        <w:left w:val="none" w:sz="0" w:space="0" w:color="auto"/>
                                        <w:bottom w:val="none" w:sz="0" w:space="0" w:color="auto"/>
                                        <w:right w:val="none" w:sz="0" w:space="0" w:color="auto"/>
                                      </w:divBdr>
                                      <w:divsChild>
                                        <w:div w:id="8587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584845">
      <w:bodyDiv w:val="1"/>
      <w:marLeft w:val="0"/>
      <w:marRight w:val="0"/>
      <w:marTop w:val="0"/>
      <w:marBottom w:val="0"/>
      <w:divBdr>
        <w:top w:val="none" w:sz="0" w:space="0" w:color="auto"/>
        <w:left w:val="none" w:sz="0" w:space="0" w:color="auto"/>
        <w:bottom w:val="none" w:sz="0" w:space="0" w:color="auto"/>
        <w:right w:val="none" w:sz="0" w:space="0" w:color="auto"/>
      </w:divBdr>
    </w:div>
    <w:div w:id="2137337094">
      <w:bodyDiv w:val="1"/>
      <w:marLeft w:val="0"/>
      <w:marRight w:val="0"/>
      <w:marTop w:val="0"/>
      <w:marBottom w:val="0"/>
      <w:divBdr>
        <w:top w:val="none" w:sz="0" w:space="0" w:color="auto"/>
        <w:left w:val="none" w:sz="0" w:space="0" w:color="auto"/>
        <w:bottom w:val="none" w:sz="0" w:space="0" w:color="auto"/>
        <w:right w:val="none" w:sz="0" w:space="0" w:color="auto"/>
      </w:divBdr>
    </w:div>
    <w:div w:id="214631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A277-CC1B-42EE-8847-1AF1D59D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1324</Words>
  <Characters>7019</Characters>
  <Application>Microsoft Office Word</Application>
  <DocSecurity>0</DocSecurity>
  <Lines>58</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Sekretariatet for kommunene i</vt:lpstr>
      <vt:lpstr>Sekretariatet for kommunene i</vt:lpstr>
    </vt:vector>
  </TitlesOfParts>
  <Company>Rennebu kommune</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Sekretariatet for kommunene i</dc:title>
  <dc:creator>Ingegjerd Mortensen</dc:creator>
  <cp:lastModifiedBy>mais</cp:lastModifiedBy>
  <cp:revision>14</cp:revision>
  <cp:lastPrinted>2015-06-09T06:39:00Z</cp:lastPrinted>
  <dcterms:created xsi:type="dcterms:W3CDTF">2016-11-18T08:54:00Z</dcterms:created>
  <dcterms:modified xsi:type="dcterms:W3CDTF">2016-11-18T14:32:00Z</dcterms:modified>
</cp:coreProperties>
</file>