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7D5C" w14:textId="5F0A3044" w:rsidR="002D32E7" w:rsidRDefault="0098078D" w:rsidP="002D32E7">
      <w:pPr>
        <w:rPr>
          <w:rFonts w:ascii="Verdana" w:hAnsi="Verdana" w:cs="Arial"/>
          <w:b/>
          <w:sz w:val="32"/>
          <w:szCs w:val="32"/>
        </w:rPr>
      </w:pPr>
      <w:r w:rsidRPr="002D32E7">
        <w:rPr>
          <w:rFonts w:ascii="Verdana" w:hAnsi="Verdana" w:cs="Arial"/>
          <w:b/>
          <w:sz w:val="32"/>
          <w:szCs w:val="32"/>
        </w:rPr>
        <w:t xml:space="preserve">Invitasjon til </w:t>
      </w:r>
      <w:r w:rsidR="00917275" w:rsidRPr="002D32E7">
        <w:rPr>
          <w:rFonts w:ascii="Verdana" w:hAnsi="Verdana" w:cs="Arial"/>
          <w:b/>
          <w:sz w:val="32"/>
          <w:szCs w:val="32"/>
        </w:rPr>
        <w:t>planl</w:t>
      </w:r>
      <w:r w:rsidR="002D32E7" w:rsidRPr="002D32E7">
        <w:rPr>
          <w:rFonts w:ascii="Verdana" w:hAnsi="Verdana" w:cs="Arial"/>
          <w:b/>
          <w:sz w:val="32"/>
          <w:szCs w:val="32"/>
        </w:rPr>
        <w:t xml:space="preserve">eggingsdag, 29. nov </w:t>
      </w:r>
      <w:r w:rsidR="00917275" w:rsidRPr="002D32E7">
        <w:rPr>
          <w:rFonts w:ascii="Verdana" w:hAnsi="Verdana" w:cs="Arial"/>
          <w:b/>
          <w:sz w:val="32"/>
          <w:szCs w:val="32"/>
        </w:rPr>
        <w:t>2019</w:t>
      </w:r>
    </w:p>
    <w:p w14:paraId="5B64072A" w14:textId="77777777" w:rsidR="00F54DDA" w:rsidRPr="002D32E7" w:rsidRDefault="00F54DDA" w:rsidP="002D32E7">
      <w:pPr>
        <w:rPr>
          <w:rFonts w:ascii="Verdana" w:hAnsi="Verdana" w:cs="Arial"/>
          <w:b/>
          <w:sz w:val="32"/>
          <w:szCs w:val="32"/>
        </w:rPr>
      </w:pPr>
    </w:p>
    <w:p w14:paraId="2773C0CF" w14:textId="77777777" w:rsidR="001F2AB6" w:rsidRDefault="001F2AB6" w:rsidP="0084633C">
      <w:pPr>
        <w:rPr>
          <w:rFonts w:ascii="Verdana" w:hAnsi="Verdana"/>
          <w:bCs/>
          <w:i/>
          <w:szCs w:val="24"/>
        </w:rPr>
      </w:pPr>
      <w:r w:rsidRPr="001F2AB6">
        <w:rPr>
          <w:rFonts w:ascii="Verdana" w:hAnsi="Verdan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EC4CF" wp14:editId="10913283">
                <wp:simplePos x="0" y="0"/>
                <wp:positionH relativeFrom="margin">
                  <wp:posOffset>2763617</wp:posOffset>
                </wp:positionH>
                <wp:positionV relativeFrom="paragraph">
                  <wp:posOffset>123434</wp:posOffset>
                </wp:positionV>
                <wp:extent cx="2912012" cy="1404620"/>
                <wp:effectExtent l="0" t="0" r="22225" b="1587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0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239FE" w14:textId="77777777" w:rsidR="001F2AB6" w:rsidRPr="001F2AB6" w:rsidRDefault="001F2AB6">
                            <w:pPr>
                              <w:rPr>
                                <w:rFonts w:ascii="Verdana" w:hAnsi="Verdana"/>
                                <w:bCs/>
                                <w:i/>
                                <w:szCs w:val="24"/>
                              </w:rPr>
                            </w:pPr>
                            <w:r w:rsidRPr="002D32E7">
                              <w:rPr>
                                <w:rFonts w:ascii="Verdana" w:hAnsi="Verdana"/>
                                <w:bCs/>
                                <w:i/>
                                <w:szCs w:val="24"/>
                              </w:rPr>
                              <w:t xml:space="preserve">Gauldalsregionen har gleden av å invitere til felles planleggingsdag for </w:t>
                            </w:r>
                            <w:r w:rsidRPr="001F2AB6">
                              <w:rPr>
                                <w:rFonts w:ascii="Verdana" w:hAnsi="Verdana"/>
                                <w:b/>
                                <w:bCs/>
                                <w:i/>
                                <w:szCs w:val="24"/>
                              </w:rPr>
                              <w:t>alle</w:t>
                            </w:r>
                            <w:r w:rsidRPr="002D32E7">
                              <w:rPr>
                                <w:rFonts w:ascii="Verdana" w:hAnsi="Verdana"/>
                                <w:bCs/>
                                <w:i/>
                                <w:szCs w:val="24"/>
                              </w:rPr>
                              <w:t xml:space="preserve"> ansatte i skolene</w:t>
                            </w:r>
                            <w:r>
                              <w:rPr>
                                <w:rFonts w:ascii="Verdana" w:hAnsi="Verdana"/>
                                <w:bCs/>
                                <w:i/>
                                <w:szCs w:val="24"/>
                              </w:rPr>
                              <w:t xml:space="preserve">, </w:t>
                            </w:r>
                            <w:r w:rsidRPr="002D32E7">
                              <w:rPr>
                                <w:rFonts w:ascii="Verdana" w:hAnsi="Verdana"/>
                                <w:bCs/>
                                <w:i/>
                                <w:szCs w:val="24"/>
                              </w:rPr>
                              <w:t xml:space="preserve">PPT og voksenopplæringa.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BEC4C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17.6pt;margin-top:9.7pt;width:22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">
                <v:textbox style="mso-fit-shape-to-text:t">
                  <w:txbxContent>
                    <w:p w14:paraId="648239FE" w14:textId="77777777" w:rsidR="001F2AB6" w:rsidRPr="001F2AB6" w:rsidRDefault="001F2AB6">
                      <w:pPr>
                        <w:rPr>
                          <w:rFonts w:ascii="Verdana" w:hAnsi="Verdana"/>
                          <w:bCs/>
                          <w:i/>
                          <w:szCs w:val="24"/>
                        </w:rPr>
                      </w:pPr>
                      <w:r w:rsidRPr="002D32E7">
                        <w:rPr>
                          <w:rFonts w:ascii="Verdana" w:hAnsi="Verdana"/>
                          <w:bCs/>
                          <w:i/>
                          <w:szCs w:val="24"/>
                        </w:rPr>
                        <w:t xml:space="preserve">Gauldalsregionen har gleden av å invitere til felles planleggingsdag for </w:t>
                      </w:r>
                      <w:r w:rsidRPr="001F2AB6">
                        <w:rPr>
                          <w:rFonts w:ascii="Verdana" w:hAnsi="Verdana"/>
                          <w:b/>
                          <w:bCs/>
                          <w:i/>
                          <w:szCs w:val="24"/>
                        </w:rPr>
                        <w:t>alle</w:t>
                      </w:r>
                      <w:r w:rsidRPr="002D32E7">
                        <w:rPr>
                          <w:rFonts w:ascii="Verdana" w:hAnsi="Verdana"/>
                          <w:bCs/>
                          <w:i/>
                          <w:szCs w:val="24"/>
                        </w:rPr>
                        <w:t xml:space="preserve"> ansatte i skolene</w:t>
                      </w:r>
                      <w:r>
                        <w:rPr>
                          <w:rFonts w:ascii="Verdana" w:hAnsi="Verdana"/>
                          <w:bCs/>
                          <w:i/>
                          <w:szCs w:val="24"/>
                        </w:rPr>
                        <w:t xml:space="preserve">, </w:t>
                      </w:r>
                      <w:r w:rsidRPr="002D32E7">
                        <w:rPr>
                          <w:rFonts w:ascii="Verdana" w:hAnsi="Verdana"/>
                          <w:bCs/>
                          <w:i/>
                          <w:szCs w:val="24"/>
                        </w:rPr>
                        <w:t xml:space="preserve">PPT og voksenopplæringa.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4B8210" wp14:editId="44C97BAD">
            <wp:extent cx="5790993" cy="1110909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6102" cy="11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83EB" w14:textId="77777777" w:rsidR="00335AA1" w:rsidRPr="002D32E7" w:rsidRDefault="00335AA1" w:rsidP="00335AA1">
      <w:pPr>
        <w:rPr>
          <w:rFonts w:ascii="Verdana" w:hAnsi="Verdana"/>
          <w:b/>
          <w:bCs/>
          <w:szCs w:val="24"/>
        </w:rPr>
      </w:pPr>
    </w:p>
    <w:p w14:paraId="27A9831F" w14:textId="77777777" w:rsidR="0098078D" w:rsidRPr="00DA7A3C" w:rsidRDefault="00DA7A3C" w:rsidP="0098078D">
      <w:pPr>
        <w:rPr>
          <w:rFonts w:ascii="Verdana" w:hAnsi="Verdana"/>
          <w:b/>
          <w:bCs/>
          <w:i/>
          <w:szCs w:val="24"/>
        </w:rPr>
      </w:pPr>
      <w:r w:rsidRPr="00DA7A3C">
        <w:rPr>
          <w:rFonts w:ascii="Verdana" w:hAnsi="Verdana"/>
          <w:b/>
          <w:bCs/>
          <w:i/>
          <w:szCs w:val="24"/>
        </w:rPr>
        <w:t>Mål for dagen</w:t>
      </w:r>
    </w:p>
    <w:p w14:paraId="2D18114F" w14:textId="77777777" w:rsidR="0098078D" w:rsidRPr="000404DB" w:rsidRDefault="0098078D" w:rsidP="0098078D">
      <w:pPr>
        <w:rPr>
          <w:rFonts w:ascii="Verdana" w:hAnsi="Verdana"/>
          <w:bCs/>
          <w:szCs w:val="24"/>
        </w:rPr>
      </w:pPr>
      <w:r w:rsidRPr="002D32E7">
        <w:rPr>
          <w:rFonts w:ascii="Verdana" w:hAnsi="Verdana"/>
          <w:bCs/>
          <w:szCs w:val="24"/>
        </w:rPr>
        <w:t>Forberede alle ansatte i skolene</w:t>
      </w:r>
      <w:r w:rsidR="002D32E7">
        <w:rPr>
          <w:rFonts w:ascii="Verdana" w:hAnsi="Verdana"/>
          <w:bCs/>
          <w:szCs w:val="24"/>
        </w:rPr>
        <w:t>, PPT og Voksenopplæringa</w:t>
      </w:r>
      <w:r w:rsidRPr="002D32E7">
        <w:rPr>
          <w:rFonts w:ascii="Verdana" w:hAnsi="Verdana"/>
          <w:bCs/>
          <w:szCs w:val="24"/>
        </w:rPr>
        <w:t xml:space="preserve"> </w:t>
      </w:r>
      <w:r w:rsidR="00693C56" w:rsidRPr="002D32E7">
        <w:rPr>
          <w:rFonts w:ascii="Verdana" w:hAnsi="Verdana"/>
          <w:bCs/>
          <w:szCs w:val="24"/>
        </w:rPr>
        <w:t xml:space="preserve">på </w:t>
      </w:r>
      <w:r w:rsidR="002D32E7">
        <w:rPr>
          <w:rFonts w:ascii="Verdana" w:hAnsi="Verdana"/>
          <w:bCs/>
          <w:szCs w:val="24"/>
        </w:rPr>
        <w:t xml:space="preserve">deler av innholdet i </w:t>
      </w:r>
      <w:r w:rsidRPr="002D32E7">
        <w:rPr>
          <w:rFonts w:ascii="Verdana" w:hAnsi="Verdana"/>
          <w:bCs/>
          <w:szCs w:val="24"/>
        </w:rPr>
        <w:t>Fagfornyelsen 2020.</w:t>
      </w:r>
      <w:r w:rsidR="000404DB">
        <w:rPr>
          <w:rFonts w:ascii="Verdana" w:hAnsi="Verdana"/>
          <w:bCs/>
          <w:szCs w:val="24"/>
        </w:rPr>
        <w:t xml:space="preserve"> </w:t>
      </w:r>
      <w:r w:rsidRPr="002D32E7">
        <w:rPr>
          <w:rFonts w:ascii="Verdana" w:hAnsi="Verdana"/>
          <w:bCs/>
          <w:szCs w:val="24"/>
        </w:rPr>
        <w:t>For å nå målet, vil vi fokuseres på områdene; læreplanforståelse, de tre tverrfaglige temaene i ny læreplan, dybdelæring og programmering.</w:t>
      </w:r>
    </w:p>
    <w:p w14:paraId="0F5CBD66" w14:textId="77777777" w:rsidR="00252094" w:rsidRPr="002D32E7" w:rsidRDefault="00252094" w:rsidP="00F75DFC">
      <w:pPr>
        <w:rPr>
          <w:rFonts w:ascii="Verdana" w:hAnsi="Verdana"/>
          <w:b/>
          <w:bCs/>
          <w:szCs w:val="24"/>
        </w:rPr>
      </w:pPr>
    </w:p>
    <w:p w14:paraId="73DAA048" w14:textId="77777777" w:rsidR="00252094" w:rsidRPr="00E9002B" w:rsidRDefault="002D32E7" w:rsidP="00F75DFC">
      <w:pPr>
        <w:rPr>
          <w:rFonts w:ascii="Verdana" w:hAnsi="Verdana"/>
          <w:bCs/>
          <w:i/>
          <w:sz w:val="22"/>
          <w:szCs w:val="22"/>
        </w:rPr>
      </w:pPr>
      <w:r w:rsidRPr="00E9002B">
        <w:rPr>
          <w:rFonts w:ascii="Verdana" w:hAnsi="Verdana"/>
          <w:bCs/>
          <w:i/>
          <w:sz w:val="22"/>
          <w:szCs w:val="22"/>
        </w:rPr>
        <w:t xml:space="preserve">For best mulig utbytte av dagen, se </w:t>
      </w:r>
      <w:r w:rsidR="00252094" w:rsidRPr="00E9002B">
        <w:rPr>
          <w:rFonts w:ascii="Verdana" w:hAnsi="Verdana"/>
          <w:b/>
          <w:bCs/>
          <w:i/>
          <w:sz w:val="22"/>
          <w:szCs w:val="22"/>
        </w:rPr>
        <w:t>for</w:t>
      </w:r>
      <w:r w:rsidR="00E9002B" w:rsidRPr="00E9002B">
        <w:rPr>
          <w:rFonts w:ascii="Verdana" w:hAnsi="Verdana"/>
          <w:b/>
          <w:bCs/>
          <w:i/>
          <w:sz w:val="22"/>
          <w:szCs w:val="22"/>
        </w:rPr>
        <w:t>- og etter</w:t>
      </w:r>
      <w:r w:rsidR="00252094" w:rsidRPr="00E9002B">
        <w:rPr>
          <w:rFonts w:ascii="Verdana" w:hAnsi="Verdana"/>
          <w:b/>
          <w:bCs/>
          <w:i/>
          <w:sz w:val="22"/>
          <w:szCs w:val="22"/>
        </w:rPr>
        <w:t>arbei</w:t>
      </w:r>
      <w:r w:rsidRPr="00E9002B">
        <w:rPr>
          <w:rFonts w:ascii="Verdana" w:hAnsi="Verdana"/>
          <w:b/>
          <w:bCs/>
          <w:i/>
          <w:sz w:val="22"/>
          <w:szCs w:val="22"/>
        </w:rPr>
        <w:t>d</w:t>
      </w:r>
      <w:r w:rsidRPr="00E9002B">
        <w:rPr>
          <w:rFonts w:ascii="Verdana" w:hAnsi="Verdana"/>
          <w:bCs/>
          <w:i/>
          <w:sz w:val="22"/>
          <w:szCs w:val="22"/>
        </w:rPr>
        <w:t xml:space="preserve"> </w:t>
      </w:r>
      <w:r w:rsidR="00A276FC">
        <w:rPr>
          <w:rFonts w:ascii="Verdana" w:hAnsi="Verdana"/>
          <w:bCs/>
          <w:i/>
          <w:sz w:val="22"/>
          <w:szCs w:val="22"/>
        </w:rPr>
        <w:t>på neste side</w:t>
      </w:r>
      <w:r w:rsidRPr="00E9002B">
        <w:rPr>
          <w:rFonts w:ascii="Verdana" w:hAnsi="Verdana"/>
          <w:bCs/>
          <w:i/>
          <w:sz w:val="22"/>
          <w:szCs w:val="22"/>
        </w:rPr>
        <w:t xml:space="preserve"> i </w:t>
      </w:r>
      <w:r w:rsidR="00E9002B" w:rsidRPr="00E9002B">
        <w:rPr>
          <w:rFonts w:ascii="Verdana" w:hAnsi="Verdana"/>
          <w:bCs/>
          <w:i/>
          <w:sz w:val="22"/>
          <w:szCs w:val="22"/>
        </w:rPr>
        <w:t>invitasjonen.</w:t>
      </w:r>
    </w:p>
    <w:p w14:paraId="2543ED22" w14:textId="77777777" w:rsidR="001F2AB6" w:rsidRPr="002D32E7" w:rsidRDefault="001F2AB6" w:rsidP="00F75DFC">
      <w:pPr>
        <w:rPr>
          <w:rFonts w:ascii="Verdana" w:hAnsi="Verdana"/>
          <w:bCs/>
          <w:i/>
          <w:szCs w:val="24"/>
        </w:rPr>
      </w:pPr>
    </w:p>
    <w:p w14:paraId="39ECF84F" w14:textId="77777777" w:rsidR="002D32E7" w:rsidRPr="002D32E7" w:rsidRDefault="002D32E7" w:rsidP="002D32E7">
      <w:pPr>
        <w:pStyle w:val="Listeavsnitt"/>
        <w:numPr>
          <w:ilvl w:val="0"/>
          <w:numId w:val="36"/>
        </w:numPr>
        <w:rPr>
          <w:rFonts w:ascii="Verdana" w:hAnsi="Verdana"/>
          <w:b/>
          <w:bCs/>
          <w:sz w:val="24"/>
          <w:szCs w:val="24"/>
        </w:rPr>
      </w:pPr>
      <w:r w:rsidRPr="002D32E7">
        <w:rPr>
          <w:rFonts w:ascii="Verdana" w:hAnsi="Verdana"/>
          <w:b/>
          <w:bCs/>
          <w:sz w:val="24"/>
          <w:szCs w:val="24"/>
        </w:rPr>
        <w:t xml:space="preserve">Hvor: </w:t>
      </w:r>
    </w:p>
    <w:p w14:paraId="52FEC910" w14:textId="694DC7AD" w:rsidR="002D32E7" w:rsidRPr="002D32E7" w:rsidRDefault="00531919" w:rsidP="002D32E7">
      <w:pPr>
        <w:pStyle w:val="Listeavsnit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Oppmøte på </w:t>
      </w:r>
      <w:proofErr w:type="spellStart"/>
      <w:r w:rsidR="000F0F0F">
        <w:rPr>
          <w:rFonts w:ascii="Verdana" w:hAnsi="Verdana"/>
          <w:bCs/>
          <w:sz w:val="24"/>
          <w:szCs w:val="24"/>
        </w:rPr>
        <w:t>Storstuggu</w:t>
      </w:r>
      <w:proofErr w:type="spellEnd"/>
      <w:r w:rsidR="000F0F0F">
        <w:rPr>
          <w:rFonts w:ascii="Verdana" w:hAnsi="Verdana"/>
          <w:bCs/>
          <w:sz w:val="24"/>
          <w:szCs w:val="24"/>
        </w:rPr>
        <w:t xml:space="preserve"> Røros</w:t>
      </w:r>
    </w:p>
    <w:p w14:paraId="137446E7" w14:textId="77777777" w:rsidR="002D32E7" w:rsidRPr="002D32E7" w:rsidRDefault="002D32E7" w:rsidP="002D32E7">
      <w:pPr>
        <w:pStyle w:val="Listeavsnitt"/>
        <w:numPr>
          <w:ilvl w:val="0"/>
          <w:numId w:val="36"/>
        </w:numPr>
        <w:rPr>
          <w:rFonts w:ascii="Verdana" w:hAnsi="Verdana"/>
          <w:bCs/>
          <w:sz w:val="24"/>
          <w:szCs w:val="24"/>
        </w:rPr>
      </w:pPr>
      <w:r w:rsidRPr="002D32E7">
        <w:rPr>
          <w:rFonts w:ascii="Verdana" w:hAnsi="Verdana"/>
          <w:b/>
          <w:bCs/>
          <w:sz w:val="24"/>
          <w:szCs w:val="24"/>
        </w:rPr>
        <w:t>Tidspunkt:</w:t>
      </w:r>
    </w:p>
    <w:p w14:paraId="6ED0C875" w14:textId="7DC584AA" w:rsidR="002D32E7" w:rsidRPr="002D32E7" w:rsidRDefault="002D32E7" w:rsidP="002D32E7">
      <w:pPr>
        <w:pStyle w:val="Listeavsnitt"/>
        <w:rPr>
          <w:rFonts w:ascii="Verdana" w:hAnsi="Verdana"/>
          <w:bCs/>
          <w:sz w:val="24"/>
          <w:szCs w:val="24"/>
        </w:rPr>
      </w:pPr>
      <w:r w:rsidRPr="002D32E7">
        <w:rPr>
          <w:rFonts w:ascii="Verdana" w:hAnsi="Verdana"/>
          <w:bCs/>
          <w:sz w:val="24"/>
          <w:szCs w:val="24"/>
        </w:rPr>
        <w:t>Kl. 08.30 – 15.</w:t>
      </w:r>
      <w:r w:rsidR="004E4813">
        <w:rPr>
          <w:rFonts w:ascii="Verdana" w:hAnsi="Verdana"/>
          <w:bCs/>
          <w:sz w:val="24"/>
          <w:szCs w:val="24"/>
        </w:rPr>
        <w:t>3</w:t>
      </w:r>
      <w:r w:rsidRPr="002D32E7">
        <w:rPr>
          <w:rFonts w:ascii="Verdana" w:hAnsi="Verdana"/>
          <w:bCs/>
          <w:sz w:val="24"/>
          <w:szCs w:val="24"/>
        </w:rPr>
        <w:t>0. Det serveres kaffe/te fra kl. 08.00</w:t>
      </w:r>
    </w:p>
    <w:p w14:paraId="264DA49D" w14:textId="77777777" w:rsidR="004E4813" w:rsidRPr="004E4813" w:rsidRDefault="002D32E7" w:rsidP="00CE5EDC">
      <w:pPr>
        <w:pStyle w:val="Listeavsnitt"/>
        <w:numPr>
          <w:ilvl w:val="0"/>
          <w:numId w:val="36"/>
        </w:numPr>
        <w:rPr>
          <w:rFonts w:ascii="Verdana" w:hAnsi="Verdana"/>
          <w:bCs/>
          <w:sz w:val="24"/>
          <w:szCs w:val="24"/>
        </w:rPr>
      </w:pPr>
      <w:r w:rsidRPr="004E4813">
        <w:rPr>
          <w:rFonts w:ascii="Verdana" w:hAnsi="Verdana"/>
          <w:b/>
          <w:bCs/>
          <w:sz w:val="24"/>
          <w:szCs w:val="24"/>
        </w:rPr>
        <w:t>Lunsj</w:t>
      </w:r>
      <w:r w:rsidR="004E4813" w:rsidRPr="004E4813">
        <w:rPr>
          <w:rFonts w:ascii="Verdana" w:hAnsi="Verdana"/>
          <w:b/>
          <w:bCs/>
          <w:sz w:val="24"/>
          <w:szCs w:val="24"/>
        </w:rPr>
        <w:t xml:space="preserve"> </w:t>
      </w:r>
    </w:p>
    <w:p w14:paraId="59AB7105" w14:textId="3620E067" w:rsidR="002D32E7" w:rsidRPr="004E4813" w:rsidRDefault="002D32E7" w:rsidP="00CE5EDC">
      <w:pPr>
        <w:pStyle w:val="Listeavsnitt"/>
        <w:numPr>
          <w:ilvl w:val="0"/>
          <w:numId w:val="36"/>
        </w:numPr>
        <w:rPr>
          <w:rFonts w:ascii="Verdana" w:hAnsi="Verdana"/>
          <w:bCs/>
          <w:sz w:val="24"/>
          <w:szCs w:val="24"/>
        </w:rPr>
      </w:pPr>
      <w:r w:rsidRPr="004E4813">
        <w:rPr>
          <w:rFonts w:ascii="Verdana" w:hAnsi="Verdana"/>
          <w:bCs/>
          <w:sz w:val="24"/>
          <w:szCs w:val="24"/>
        </w:rPr>
        <w:t>Det serveres enkel lunsj og frukt i løpet av dagen</w:t>
      </w:r>
    </w:p>
    <w:p w14:paraId="211BA8FB" w14:textId="77777777" w:rsidR="001F2AB6" w:rsidRDefault="001F2AB6" w:rsidP="001F2AB6">
      <w:pPr>
        <w:pStyle w:val="Listeavsnitt"/>
        <w:numPr>
          <w:ilvl w:val="0"/>
          <w:numId w:val="36"/>
        </w:num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Påmelding:</w:t>
      </w:r>
    </w:p>
    <w:p w14:paraId="3D2E68B2" w14:textId="32906F65" w:rsidR="001F2AB6" w:rsidRDefault="001F2AB6" w:rsidP="001F2AB6">
      <w:pPr>
        <w:ind w:left="720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 xml:space="preserve">Organiseres </w:t>
      </w:r>
      <w:r w:rsidR="00DA7A3C">
        <w:rPr>
          <w:rFonts w:ascii="Verdana" w:hAnsi="Verdana"/>
          <w:bCs/>
          <w:szCs w:val="24"/>
        </w:rPr>
        <w:t>i</w:t>
      </w:r>
      <w:r>
        <w:rPr>
          <w:rFonts w:ascii="Verdana" w:hAnsi="Verdana"/>
          <w:bCs/>
          <w:szCs w:val="24"/>
        </w:rPr>
        <w:t xml:space="preserve"> den enkelte kommune</w:t>
      </w:r>
    </w:p>
    <w:p w14:paraId="6A0E55D2" w14:textId="77777777" w:rsidR="004E4813" w:rsidRPr="001F2AB6" w:rsidRDefault="004E4813" w:rsidP="001F2AB6">
      <w:pPr>
        <w:ind w:left="720"/>
        <w:rPr>
          <w:rFonts w:ascii="Verdana" w:hAnsi="Verdana"/>
          <w:bCs/>
          <w:szCs w:val="24"/>
        </w:rPr>
      </w:pPr>
    </w:p>
    <w:p w14:paraId="38734164" w14:textId="257F6139" w:rsidR="0098078D" w:rsidRPr="00DA7A3C" w:rsidRDefault="00DA7A3C" w:rsidP="00F75DFC">
      <w:pPr>
        <w:rPr>
          <w:rFonts w:ascii="Verdana" w:hAnsi="Verdana"/>
          <w:b/>
          <w:bCs/>
          <w:i/>
          <w:szCs w:val="24"/>
        </w:rPr>
      </w:pPr>
      <w:r w:rsidRPr="00DA7A3C">
        <w:rPr>
          <w:rFonts w:ascii="Verdana" w:hAnsi="Verdana"/>
          <w:b/>
          <w:bCs/>
          <w:i/>
          <w:szCs w:val="24"/>
        </w:rPr>
        <w:t>Gjennomføring av</w:t>
      </w:r>
      <w:r w:rsidR="0098078D" w:rsidRPr="00DA7A3C">
        <w:rPr>
          <w:rFonts w:ascii="Verdana" w:hAnsi="Verdana"/>
          <w:b/>
          <w:bCs/>
          <w:i/>
          <w:szCs w:val="24"/>
        </w:rPr>
        <w:t xml:space="preserve"> planleggings</w:t>
      </w:r>
      <w:r w:rsidRPr="00DA7A3C">
        <w:rPr>
          <w:rFonts w:ascii="Verdana" w:hAnsi="Verdana"/>
          <w:b/>
          <w:bCs/>
          <w:i/>
          <w:szCs w:val="24"/>
        </w:rPr>
        <w:t>dagen</w:t>
      </w:r>
    </w:p>
    <w:p w14:paraId="7E6F0A4A" w14:textId="77777777" w:rsidR="00D50C81" w:rsidRPr="002D32E7" w:rsidRDefault="00D50C81" w:rsidP="00F75DFC">
      <w:pPr>
        <w:rPr>
          <w:rFonts w:ascii="Verdana" w:hAnsi="Verdana" w:cs="Calibri"/>
          <w:color w:val="212121"/>
          <w:szCs w:val="24"/>
          <w:shd w:val="clear" w:color="auto" w:fill="FFFFFF"/>
        </w:rPr>
      </w:pPr>
    </w:p>
    <w:tbl>
      <w:tblPr>
        <w:tblStyle w:val="Tabellrutenett"/>
        <w:tblW w:w="9065" w:type="dxa"/>
        <w:tblInd w:w="-5" w:type="dxa"/>
        <w:tblLook w:val="04A0" w:firstRow="1" w:lastRow="0" w:firstColumn="1" w:lastColumn="0" w:noHBand="0" w:noVBand="1"/>
      </w:tblPr>
      <w:tblGrid>
        <w:gridCol w:w="1418"/>
        <w:gridCol w:w="3827"/>
        <w:gridCol w:w="3820"/>
      </w:tblGrid>
      <w:tr w:rsidR="004E4813" w14:paraId="68A79EA2" w14:textId="77777777" w:rsidTr="006E5708">
        <w:tc>
          <w:tcPr>
            <w:tcW w:w="1418" w:type="dxa"/>
          </w:tcPr>
          <w:p w14:paraId="67D79C93" w14:textId="50E8EFF9" w:rsidR="004E4813" w:rsidRPr="004E4813" w:rsidRDefault="004E4813" w:rsidP="000404DB">
            <w:pPr>
              <w:rPr>
                <w:rFonts w:ascii="Verdana" w:hAnsi="Verdana"/>
                <w:bCs/>
                <w:szCs w:val="24"/>
              </w:rPr>
            </w:pPr>
            <w:proofErr w:type="spellStart"/>
            <w:r w:rsidRPr="004E4813">
              <w:rPr>
                <w:rFonts w:ascii="Verdana" w:hAnsi="Verdana"/>
                <w:bCs/>
                <w:szCs w:val="24"/>
              </w:rPr>
              <w:t>kl</w:t>
            </w:r>
            <w:proofErr w:type="spellEnd"/>
            <w:r w:rsidRPr="004E4813">
              <w:rPr>
                <w:rFonts w:ascii="Verdana" w:hAnsi="Verdana"/>
                <w:bCs/>
                <w:szCs w:val="24"/>
              </w:rPr>
              <w:t xml:space="preserve"> 08.30</w:t>
            </w:r>
            <w:r>
              <w:rPr>
                <w:rFonts w:ascii="Verdana" w:hAnsi="Verdana"/>
                <w:bCs/>
                <w:szCs w:val="24"/>
              </w:rPr>
              <w:t>-</w:t>
            </w:r>
            <w:r w:rsidRPr="004E4813">
              <w:rPr>
                <w:rFonts w:ascii="Verdana" w:hAnsi="Verdana"/>
                <w:bCs/>
                <w:szCs w:val="24"/>
              </w:rPr>
              <w:t>11.00</w:t>
            </w:r>
          </w:p>
        </w:tc>
        <w:tc>
          <w:tcPr>
            <w:tcW w:w="7647" w:type="dxa"/>
            <w:gridSpan w:val="2"/>
          </w:tcPr>
          <w:p w14:paraId="5130EADA" w14:textId="77777777" w:rsidR="004E4813" w:rsidRDefault="004E4813" w:rsidP="000404DB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Felles for alle:</w:t>
            </w:r>
          </w:p>
          <w:p w14:paraId="33B405DE" w14:textId="209484E0" w:rsidR="004E4813" w:rsidRDefault="004E4813" w:rsidP="000404DB">
            <w:pPr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Læreplanforståelse </w:t>
            </w:r>
            <w:r w:rsidRPr="004E4813">
              <w:rPr>
                <w:rFonts w:ascii="Verdana" w:hAnsi="Verdana"/>
                <w:bCs/>
                <w:szCs w:val="24"/>
              </w:rPr>
              <w:t>v/Ragnhild S. Lyng</w:t>
            </w:r>
            <w:r w:rsidR="00FB327A">
              <w:rPr>
                <w:rFonts w:ascii="Verdana" w:hAnsi="Verdana"/>
                <w:bCs/>
                <w:szCs w:val="24"/>
              </w:rPr>
              <w:t xml:space="preserve"> og Bjørn Rist</w:t>
            </w:r>
          </w:p>
          <w:p w14:paraId="24FBBDA8" w14:textId="572A09E1" w:rsidR="004E4813" w:rsidRPr="000404DB" w:rsidRDefault="004E4813" w:rsidP="000404DB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 xml:space="preserve">I </w:t>
            </w:r>
            <w:r w:rsidR="00531919">
              <w:rPr>
                <w:rFonts w:ascii="Verdana" w:hAnsi="Verdana"/>
                <w:bCs/>
                <w:szCs w:val="24"/>
              </w:rPr>
              <w:t>S</w:t>
            </w:r>
            <w:r>
              <w:rPr>
                <w:rFonts w:ascii="Verdana" w:hAnsi="Verdana"/>
                <w:bCs/>
                <w:szCs w:val="24"/>
              </w:rPr>
              <w:t>torsalen</w:t>
            </w:r>
          </w:p>
        </w:tc>
      </w:tr>
      <w:tr w:rsidR="004E4813" w14:paraId="7C434DA2" w14:textId="77777777" w:rsidTr="006E5708">
        <w:tc>
          <w:tcPr>
            <w:tcW w:w="1418" w:type="dxa"/>
          </w:tcPr>
          <w:p w14:paraId="700CC59C" w14:textId="3814136A" w:rsidR="004E4813" w:rsidRPr="004E4813" w:rsidRDefault="004E4813" w:rsidP="000404DB">
            <w:pPr>
              <w:rPr>
                <w:rFonts w:ascii="Verdana" w:hAnsi="Verdana"/>
                <w:bCs/>
                <w:szCs w:val="24"/>
              </w:rPr>
            </w:pPr>
            <w:proofErr w:type="spellStart"/>
            <w:r w:rsidRPr="004E4813">
              <w:rPr>
                <w:rFonts w:ascii="Verdana" w:hAnsi="Verdana"/>
                <w:bCs/>
                <w:szCs w:val="24"/>
              </w:rPr>
              <w:t>kl</w:t>
            </w:r>
            <w:proofErr w:type="spellEnd"/>
            <w:r w:rsidRPr="004E4813">
              <w:rPr>
                <w:rFonts w:ascii="Verdana" w:hAnsi="Verdana"/>
                <w:bCs/>
                <w:szCs w:val="24"/>
              </w:rPr>
              <w:t xml:space="preserve"> 11.00-11.45</w:t>
            </w:r>
          </w:p>
        </w:tc>
        <w:tc>
          <w:tcPr>
            <w:tcW w:w="7647" w:type="dxa"/>
            <w:gridSpan w:val="2"/>
          </w:tcPr>
          <w:p w14:paraId="6E1C5CA0" w14:textId="17F69063" w:rsidR="00531919" w:rsidRDefault="004E4813" w:rsidP="000404DB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Enkel lunsj</w:t>
            </w:r>
            <w:r w:rsidR="00531919">
              <w:rPr>
                <w:rFonts w:ascii="Verdana" w:hAnsi="Verdana"/>
                <w:b/>
                <w:szCs w:val="24"/>
              </w:rPr>
              <w:t xml:space="preserve"> spises i Storsalen</w:t>
            </w:r>
          </w:p>
          <w:p w14:paraId="3EAFE079" w14:textId="6F87C886" w:rsidR="004E4813" w:rsidRPr="000404DB" w:rsidRDefault="00531919" w:rsidP="000404DB">
            <w:pPr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Forflytting til Røros grunnskole, mellomtrinn</w:t>
            </w:r>
          </w:p>
        </w:tc>
      </w:tr>
      <w:tr w:rsidR="004E4813" w14:paraId="61BF2743" w14:textId="77777777" w:rsidTr="006E5708">
        <w:tc>
          <w:tcPr>
            <w:tcW w:w="1418" w:type="dxa"/>
          </w:tcPr>
          <w:p w14:paraId="4074BFFC" w14:textId="7BD44617" w:rsidR="004E4813" w:rsidRPr="004E4813" w:rsidRDefault="004E4813" w:rsidP="000404DB">
            <w:pPr>
              <w:rPr>
                <w:rFonts w:ascii="Verdana" w:hAnsi="Verdana"/>
                <w:bCs/>
                <w:szCs w:val="24"/>
              </w:rPr>
            </w:pPr>
            <w:proofErr w:type="spellStart"/>
            <w:r>
              <w:rPr>
                <w:rFonts w:ascii="Verdana" w:hAnsi="Verdana"/>
                <w:bCs/>
                <w:szCs w:val="24"/>
              </w:rPr>
              <w:t>Kl</w:t>
            </w:r>
            <w:proofErr w:type="spellEnd"/>
            <w:r>
              <w:rPr>
                <w:rFonts w:ascii="Verdana" w:hAnsi="Verdana"/>
                <w:bCs/>
                <w:szCs w:val="24"/>
              </w:rPr>
              <w:t xml:space="preserve"> 11.45-15.30</w:t>
            </w:r>
          </w:p>
        </w:tc>
        <w:tc>
          <w:tcPr>
            <w:tcW w:w="3827" w:type="dxa"/>
          </w:tcPr>
          <w:p w14:paraId="26A86E14" w14:textId="559E9987" w:rsidR="004E4813" w:rsidRDefault="004E4813" w:rsidP="000404DB">
            <w:pPr>
              <w:rPr>
                <w:rFonts w:ascii="Verdana" w:hAnsi="Verdana"/>
                <w:szCs w:val="24"/>
              </w:rPr>
            </w:pPr>
            <w:r w:rsidRPr="000404DB">
              <w:rPr>
                <w:rFonts w:ascii="Verdana" w:hAnsi="Verdana"/>
                <w:b/>
                <w:szCs w:val="24"/>
              </w:rPr>
              <w:t>Deltakergruppe 1:</w:t>
            </w:r>
            <w:r w:rsidRPr="000404DB">
              <w:rPr>
                <w:rFonts w:ascii="Verdana" w:hAnsi="Verdana"/>
                <w:szCs w:val="24"/>
              </w:rPr>
              <w:t xml:space="preserve"> </w:t>
            </w:r>
          </w:p>
          <w:p w14:paraId="04EAB8A4" w14:textId="25B18783" w:rsidR="004E4813" w:rsidRPr="004E4813" w:rsidRDefault="004E4813" w:rsidP="000404DB">
            <w:pPr>
              <w:rPr>
                <w:rFonts w:ascii="Verdana" w:hAnsi="Verdana"/>
                <w:b/>
                <w:bCs/>
                <w:szCs w:val="24"/>
              </w:rPr>
            </w:pPr>
            <w:r w:rsidRPr="004E4813">
              <w:rPr>
                <w:rFonts w:ascii="Verdana" w:hAnsi="Verdana"/>
                <w:b/>
                <w:bCs/>
                <w:szCs w:val="24"/>
              </w:rPr>
              <w:t>Bærekraftig utvikling</w:t>
            </w:r>
          </w:p>
          <w:p w14:paraId="0DD9CE5A" w14:textId="511A4549" w:rsidR="004E4813" w:rsidRDefault="004E4813" w:rsidP="000404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Foreles</w:t>
            </w:r>
            <w:r w:rsidR="00FB473D">
              <w:rPr>
                <w:rFonts w:ascii="Verdana" w:hAnsi="Verdana"/>
                <w:szCs w:val="24"/>
              </w:rPr>
              <w:t>er:</w:t>
            </w:r>
            <w:r w:rsidR="00531919">
              <w:rPr>
                <w:rFonts w:ascii="Verdana" w:hAnsi="Verdana"/>
                <w:szCs w:val="24"/>
              </w:rPr>
              <w:t xml:space="preserve"> </w:t>
            </w:r>
            <w:r w:rsidR="006E5708">
              <w:rPr>
                <w:rFonts w:ascii="Verdana" w:hAnsi="Verdana"/>
                <w:szCs w:val="24"/>
              </w:rPr>
              <w:t>Førsteamanuensis Bård Knutsen, NTNU</w:t>
            </w:r>
          </w:p>
          <w:p w14:paraId="3BBA1384" w14:textId="31CC8367" w:rsidR="004E4813" w:rsidRPr="000404DB" w:rsidRDefault="004E4813" w:rsidP="000404DB">
            <w:pPr>
              <w:rPr>
                <w:rFonts w:ascii="Verdana" w:hAnsi="Verdana"/>
                <w:szCs w:val="24"/>
              </w:rPr>
            </w:pPr>
            <w:r w:rsidRPr="000404DB">
              <w:rPr>
                <w:rFonts w:ascii="Verdana" w:hAnsi="Verdana"/>
                <w:szCs w:val="24"/>
              </w:rPr>
              <w:t xml:space="preserve">Parallelle sesjoner </w:t>
            </w:r>
          </w:p>
          <w:p w14:paraId="6C8B81AC" w14:textId="0BC9B985" w:rsidR="004E4813" w:rsidRPr="000404DB" w:rsidRDefault="004E4813" w:rsidP="000404DB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3820" w:type="dxa"/>
          </w:tcPr>
          <w:p w14:paraId="3EFA91B4" w14:textId="77777777" w:rsidR="004E4813" w:rsidRPr="00DD6E0D" w:rsidRDefault="004E4813" w:rsidP="000404DB">
            <w:pPr>
              <w:rPr>
                <w:rFonts w:ascii="Verdana" w:hAnsi="Verdana"/>
                <w:b/>
                <w:szCs w:val="24"/>
              </w:rPr>
            </w:pPr>
            <w:r w:rsidRPr="00DD6E0D">
              <w:rPr>
                <w:rFonts w:ascii="Verdana" w:hAnsi="Verdana"/>
                <w:b/>
                <w:szCs w:val="24"/>
              </w:rPr>
              <w:t xml:space="preserve">Deltakergruppe 2: </w:t>
            </w:r>
          </w:p>
          <w:p w14:paraId="2DB487B9" w14:textId="35BFD270" w:rsidR="004E4813" w:rsidRPr="004E4813" w:rsidRDefault="004E4813" w:rsidP="000404DB">
            <w:pPr>
              <w:rPr>
                <w:rFonts w:ascii="Verdana" w:hAnsi="Verdana"/>
                <w:b/>
                <w:bCs/>
                <w:szCs w:val="24"/>
              </w:rPr>
            </w:pPr>
            <w:r w:rsidRPr="004E4813">
              <w:rPr>
                <w:rFonts w:ascii="Verdana" w:hAnsi="Verdana"/>
                <w:b/>
                <w:bCs/>
                <w:szCs w:val="24"/>
              </w:rPr>
              <w:t>Demokrati og medborgerskap</w:t>
            </w:r>
          </w:p>
          <w:p w14:paraId="26CD6E28" w14:textId="77E0CF5E" w:rsidR="004E4813" w:rsidRDefault="004E4813" w:rsidP="000404DB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Forele</w:t>
            </w:r>
            <w:r w:rsidR="00FB473D">
              <w:rPr>
                <w:rFonts w:ascii="Verdana" w:hAnsi="Verdana"/>
                <w:szCs w:val="24"/>
              </w:rPr>
              <w:t>ser:</w:t>
            </w:r>
            <w:r w:rsidR="00531919">
              <w:rPr>
                <w:rFonts w:ascii="Verdana" w:hAnsi="Verdana"/>
                <w:szCs w:val="24"/>
              </w:rPr>
              <w:t xml:space="preserve"> </w:t>
            </w:r>
            <w:r w:rsidR="006E5708">
              <w:rPr>
                <w:rFonts w:ascii="Verdana" w:hAnsi="Verdana"/>
                <w:szCs w:val="24"/>
              </w:rPr>
              <w:t xml:space="preserve">Førsteamanuensis Oddveig </w:t>
            </w:r>
            <w:proofErr w:type="spellStart"/>
            <w:r w:rsidR="006E5708">
              <w:rPr>
                <w:rFonts w:ascii="Verdana" w:hAnsi="Verdana"/>
                <w:szCs w:val="24"/>
              </w:rPr>
              <w:t>Storstad</w:t>
            </w:r>
            <w:proofErr w:type="spellEnd"/>
            <w:r w:rsidR="006E5708">
              <w:rPr>
                <w:rFonts w:ascii="Verdana" w:hAnsi="Verdana"/>
                <w:szCs w:val="24"/>
              </w:rPr>
              <w:t>, NTNU</w:t>
            </w:r>
          </w:p>
          <w:p w14:paraId="01C79C2D" w14:textId="2E9F0D49" w:rsidR="004E4813" w:rsidRPr="000404DB" w:rsidRDefault="004E4813" w:rsidP="000404DB">
            <w:pPr>
              <w:rPr>
                <w:rFonts w:ascii="Verdana" w:hAnsi="Verdana"/>
                <w:szCs w:val="24"/>
              </w:rPr>
            </w:pPr>
            <w:r w:rsidRPr="000404DB">
              <w:rPr>
                <w:rFonts w:ascii="Verdana" w:hAnsi="Verdana"/>
                <w:szCs w:val="24"/>
              </w:rPr>
              <w:t xml:space="preserve">Parallelle sesjoner  </w:t>
            </w:r>
          </w:p>
        </w:tc>
      </w:tr>
    </w:tbl>
    <w:p w14:paraId="108E0493" w14:textId="77777777" w:rsidR="00FB327A" w:rsidRDefault="00FB327A" w:rsidP="00E9002B">
      <w:pPr>
        <w:rPr>
          <w:rFonts w:ascii="Verdana" w:hAnsi="Verdana"/>
          <w:bCs/>
          <w:szCs w:val="24"/>
        </w:rPr>
      </w:pPr>
    </w:p>
    <w:p w14:paraId="3008DC00" w14:textId="7CBA424A" w:rsidR="000404DB" w:rsidRDefault="000404DB" w:rsidP="00E9002B">
      <w:pPr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Vel møtt til en spennende planleggingsdag!</w:t>
      </w:r>
    </w:p>
    <w:p w14:paraId="5EECC40A" w14:textId="77777777" w:rsidR="000404DB" w:rsidRPr="002D32E7" w:rsidRDefault="000404DB" w:rsidP="00E9002B">
      <w:pPr>
        <w:rPr>
          <w:rFonts w:ascii="Verdana" w:hAnsi="Verdana"/>
          <w:bCs/>
          <w:szCs w:val="24"/>
        </w:rPr>
      </w:pPr>
    </w:p>
    <w:p w14:paraId="316EC5BF" w14:textId="77777777" w:rsidR="00DE542E" w:rsidRDefault="00DE542E" w:rsidP="00DE542E">
      <w:pPr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Med vennlig hilsen</w:t>
      </w:r>
    </w:p>
    <w:p w14:paraId="331BC987" w14:textId="77777777" w:rsidR="00DE542E" w:rsidRDefault="00DE542E" w:rsidP="00DE542E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Marit Sofie Ishoel</w:t>
      </w:r>
    </w:p>
    <w:p w14:paraId="4C0F1876" w14:textId="33524043" w:rsidR="00DE542E" w:rsidRDefault="00DE542E" w:rsidP="00DE542E">
      <w:pPr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regionkonsulent Gauldalsregionen</w:t>
      </w:r>
    </w:p>
    <w:p w14:paraId="38039D1D" w14:textId="12F74169" w:rsidR="00FB327A" w:rsidRDefault="00FB327A" w:rsidP="00DE542E">
      <w:pPr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ab/>
      </w:r>
      <w:r>
        <w:rPr>
          <w:rFonts w:ascii="Verdana" w:hAnsi="Verdana"/>
          <w:bCs/>
          <w:szCs w:val="24"/>
        </w:rPr>
        <w:tab/>
      </w:r>
      <w:r>
        <w:rPr>
          <w:rFonts w:ascii="Verdana" w:hAnsi="Verdana"/>
          <w:bCs/>
          <w:szCs w:val="24"/>
        </w:rPr>
        <w:tab/>
      </w:r>
      <w:r>
        <w:rPr>
          <w:rFonts w:ascii="Verdana" w:hAnsi="Verdana"/>
          <w:bCs/>
          <w:szCs w:val="24"/>
        </w:rPr>
        <w:tab/>
      </w:r>
      <w:r>
        <w:rPr>
          <w:rFonts w:ascii="Verdana" w:hAnsi="Verdana"/>
          <w:bCs/>
          <w:szCs w:val="24"/>
        </w:rPr>
        <w:tab/>
      </w:r>
      <w:r>
        <w:rPr>
          <w:rFonts w:ascii="Verdana" w:hAnsi="Verdana"/>
          <w:bCs/>
          <w:szCs w:val="24"/>
        </w:rPr>
        <w:tab/>
      </w:r>
      <w:r>
        <w:rPr>
          <w:rFonts w:ascii="Verdana" w:hAnsi="Verdana"/>
          <w:bCs/>
          <w:szCs w:val="24"/>
        </w:rPr>
        <w:tab/>
      </w:r>
      <w:r>
        <w:rPr>
          <w:rFonts w:ascii="Verdana" w:hAnsi="Verdana"/>
          <w:bCs/>
          <w:szCs w:val="24"/>
        </w:rPr>
        <w:tab/>
      </w:r>
      <w:bookmarkStart w:id="0" w:name="_GoBack"/>
      <w:bookmarkEnd w:id="0"/>
      <w:r>
        <w:rPr>
          <w:rFonts w:ascii="Verdana" w:hAnsi="Verdana"/>
          <w:bCs/>
          <w:szCs w:val="24"/>
        </w:rPr>
        <w:t>Forarbeid – se neste side:</w:t>
      </w:r>
    </w:p>
    <w:p w14:paraId="6333639B" w14:textId="77777777" w:rsidR="00531919" w:rsidRDefault="00531919" w:rsidP="00DE542E">
      <w:pPr>
        <w:rPr>
          <w:rFonts w:ascii="Verdana" w:hAnsi="Verdana"/>
          <w:bCs/>
          <w:szCs w:val="24"/>
        </w:rPr>
      </w:pPr>
    </w:p>
    <w:p w14:paraId="66D96679" w14:textId="77777777" w:rsidR="001A429B" w:rsidRPr="002D32E7" w:rsidRDefault="001A429B" w:rsidP="001A429B">
      <w:pPr>
        <w:rPr>
          <w:rFonts w:ascii="Verdana" w:hAnsi="Verdana"/>
          <w:bCs/>
          <w:szCs w:val="24"/>
        </w:rPr>
      </w:pPr>
      <w:r w:rsidRPr="002D32E7">
        <w:rPr>
          <w:rFonts w:ascii="Verdana" w:hAnsi="Verdana"/>
          <w:b/>
          <w:bCs/>
          <w:szCs w:val="24"/>
        </w:rPr>
        <w:t>F</w:t>
      </w:r>
      <w:r>
        <w:rPr>
          <w:rFonts w:ascii="Verdana" w:hAnsi="Verdana"/>
          <w:b/>
          <w:bCs/>
          <w:szCs w:val="24"/>
        </w:rPr>
        <w:t>elles f</w:t>
      </w:r>
      <w:r w:rsidRPr="002D32E7">
        <w:rPr>
          <w:rFonts w:ascii="Verdana" w:hAnsi="Verdana"/>
          <w:b/>
          <w:bCs/>
          <w:szCs w:val="24"/>
        </w:rPr>
        <w:t>orarbeid</w:t>
      </w:r>
      <w:r>
        <w:rPr>
          <w:rFonts w:ascii="Verdana" w:hAnsi="Verdana"/>
          <w:b/>
          <w:bCs/>
          <w:szCs w:val="24"/>
        </w:rPr>
        <w:t xml:space="preserve"> på skolene</w:t>
      </w:r>
      <w:r w:rsidRPr="002D32E7">
        <w:rPr>
          <w:rFonts w:ascii="Verdana" w:hAnsi="Verdana"/>
          <w:bCs/>
          <w:szCs w:val="24"/>
        </w:rPr>
        <w:t xml:space="preserve">: </w:t>
      </w:r>
    </w:p>
    <w:p w14:paraId="3D3D1915" w14:textId="77777777" w:rsidR="001A429B" w:rsidRDefault="001A429B" w:rsidP="001A429B">
      <w:pPr>
        <w:rPr>
          <w:rFonts w:ascii="Verdana" w:hAnsi="Verdana"/>
          <w:bCs/>
          <w:szCs w:val="24"/>
        </w:rPr>
      </w:pPr>
      <w:r w:rsidRPr="002D32E7">
        <w:rPr>
          <w:rFonts w:ascii="Verdana" w:hAnsi="Verdana"/>
          <w:bCs/>
          <w:szCs w:val="24"/>
        </w:rPr>
        <w:t>Ny Overordnet del</w:t>
      </w:r>
      <w:r>
        <w:rPr>
          <w:rFonts w:ascii="Verdana" w:hAnsi="Verdana"/>
          <w:bCs/>
          <w:szCs w:val="24"/>
        </w:rPr>
        <w:t xml:space="preserve"> for Læreplanverket t</w:t>
      </w:r>
      <w:r w:rsidRPr="002D32E7">
        <w:rPr>
          <w:rFonts w:ascii="Verdana" w:hAnsi="Verdana"/>
          <w:bCs/>
          <w:szCs w:val="24"/>
        </w:rPr>
        <w:t xml:space="preserve">rår i kraft høsten 2020. </w:t>
      </w:r>
      <w:r>
        <w:rPr>
          <w:rFonts w:ascii="Verdana" w:hAnsi="Verdana"/>
          <w:bCs/>
          <w:szCs w:val="24"/>
        </w:rPr>
        <w:t xml:space="preserve">Verdiene i denne skal danne grunnlag for og gjennomsyre undervisningen. Dette forutsetter at det ved den enkelte skole er arbeidet med Overordnet del. I regionen vår er det bestemt at alle skoler i forkant av planleggingsdagen skal gjøre seg kjent med innholdet i Overordnet del. Dette omfatter:  </w:t>
      </w:r>
    </w:p>
    <w:p w14:paraId="6BF80E65" w14:textId="77777777" w:rsidR="001A429B" w:rsidRDefault="001A429B" w:rsidP="001A429B">
      <w:pPr>
        <w:rPr>
          <w:rFonts w:ascii="Verdana" w:hAnsi="Verdana"/>
          <w:bCs/>
          <w:szCs w:val="24"/>
        </w:rPr>
      </w:pPr>
    </w:p>
    <w:p w14:paraId="264D3BBE" w14:textId="77777777" w:rsidR="001A429B" w:rsidRPr="005858C5" w:rsidRDefault="001A429B" w:rsidP="001A429B">
      <w:pPr>
        <w:pStyle w:val="Listeavsnitt"/>
        <w:numPr>
          <w:ilvl w:val="0"/>
          <w:numId w:val="35"/>
        </w:numPr>
        <w:rPr>
          <w:rFonts w:ascii="Verdana" w:hAnsi="Verdana"/>
          <w:bCs/>
          <w:i/>
          <w:szCs w:val="24"/>
        </w:rPr>
      </w:pPr>
      <w:r w:rsidRPr="005858C5">
        <w:rPr>
          <w:rFonts w:ascii="Verdana" w:hAnsi="Verdana"/>
          <w:bCs/>
          <w:i/>
          <w:szCs w:val="24"/>
        </w:rPr>
        <w:t>Opplæringens verdigrunnlag</w:t>
      </w:r>
    </w:p>
    <w:p w14:paraId="7BF9B605" w14:textId="77777777" w:rsidR="001A429B" w:rsidRPr="005858C5" w:rsidRDefault="001A429B" w:rsidP="001A429B">
      <w:pPr>
        <w:pStyle w:val="Listeavsnitt"/>
        <w:numPr>
          <w:ilvl w:val="0"/>
          <w:numId w:val="35"/>
        </w:numPr>
        <w:rPr>
          <w:rFonts w:ascii="Verdana" w:hAnsi="Verdana"/>
          <w:bCs/>
          <w:i/>
          <w:szCs w:val="24"/>
        </w:rPr>
      </w:pPr>
      <w:r w:rsidRPr="005858C5">
        <w:rPr>
          <w:rFonts w:ascii="Verdana" w:hAnsi="Verdana"/>
          <w:bCs/>
          <w:i/>
          <w:szCs w:val="24"/>
        </w:rPr>
        <w:t>Prinsipper for læring, utvikling og danning</w:t>
      </w:r>
    </w:p>
    <w:p w14:paraId="35C8E164" w14:textId="77777777" w:rsidR="001A429B" w:rsidRPr="005858C5" w:rsidRDefault="001A429B" w:rsidP="001A429B">
      <w:pPr>
        <w:pStyle w:val="Listeavsnitt"/>
        <w:numPr>
          <w:ilvl w:val="0"/>
          <w:numId w:val="35"/>
        </w:numPr>
        <w:rPr>
          <w:rFonts w:ascii="Verdana" w:hAnsi="Verdana"/>
          <w:bCs/>
          <w:i/>
          <w:szCs w:val="24"/>
        </w:rPr>
      </w:pPr>
      <w:r w:rsidRPr="005858C5">
        <w:rPr>
          <w:rFonts w:ascii="Verdana" w:hAnsi="Verdana"/>
          <w:bCs/>
          <w:i/>
          <w:szCs w:val="24"/>
        </w:rPr>
        <w:t>Prinsipper for skolens praksis</w:t>
      </w:r>
    </w:p>
    <w:p w14:paraId="767B91AA" w14:textId="77777777" w:rsidR="001A429B" w:rsidRDefault="001A429B" w:rsidP="001A429B">
      <w:pPr>
        <w:rPr>
          <w:rFonts w:ascii="Verdana" w:hAnsi="Verdana"/>
          <w:bCs/>
          <w:szCs w:val="24"/>
        </w:rPr>
      </w:pPr>
    </w:p>
    <w:p w14:paraId="7D902CE0" w14:textId="77777777" w:rsidR="001A429B" w:rsidRDefault="001A429B" w:rsidP="001A429B">
      <w:pPr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 xml:space="preserve">Det er viktig at dere i forarbeidet ser på skolens praksis, drøfter innholdet i ny Overordnet del og ser på hvordan innholdet vil påvirke deres praksis når skolen nå skal: </w:t>
      </w:r>
      <w:r w:rsidRPr="00DA7A3C">
        <w:rPr>
          <w:rFonts w:ascii="Verdana" w:hAnsi="Verdana"/>
          <w:bCs/>
          <w:szCs w:val="24"/>
        </w:rPr>
        <w:t xml:space="preserve"> </w:t>
      </w:r>
    </w:p>
    <w:p w14:paraId="1F1692F9" w14:textId="77777777" w:rsidR="001A429B" w:rsidRDefault="001A429B" w:rsidP="001A429B">
      <w:pPr>
        <w:rPr>
          <w:rFonts w:ascii="Verdana" w:hAnsi="Verdana"/>
          <w:bCs/>
          <w:szCs w:val="24"/>
        </w:rPr>
      </w:pPr>
    </w:p>
    <w:p w14:paraId="40112F34" w14:textId="77777777" w:rsidR="001A429B" w:rsidRPr="007848FE" w:rsidRDefault="001A429B" w:rsidP="001A429B">
      <w:pPr>
        <w:pStyle w:val="Listeavsnitt"/>
        <w:numPr>
          <w:ilvl w:val="0"/>
          <w:numId w:val="41"/>
        </w:numPr>
        <w:rPr>
          <w:rFonts w:ascii="Verdana" w:hAnsi="Verdana"/>
          <w:bCs/>
          <w:i/>
          <w:szCs w:val="24"/>
        </w:rPr>
      </w:pPr>
      <w:r w:rsidRPr="007848FE">
        <w:rPr>
          <w:rFonts w:ascii="Verdana" w:hAnsi="Verdana"/>
          <w:bCs/>
          <w:i/>
          <w:szCs w:val="24"/>
        </w:rPr>
        <w:t>bygge sin praksis på verdiene i o</w:t>
      </w:r>
      <w:r>
        <w:rPr>
          <w:rFonts w:ascii="Verdana" w:hAnsi="Verdana"/>
          <w:bCs/>
          <w:i/>
          <w:szCs w:val="24"/>
        </w:rPr>
        <w:t>pplæringslovens formålsparagraf</w:t>
      </w:r>
    </w:p>
    <w:p w14:paraId="6E4CA213" w14:textId="77777777" w:rsidR="001A429B" w:rsidRPr="007848FE" w:rsidRDefault="001A429B" w:rsidP="001A429B">
      <w:pPr>
        <w:pStyle w:val="Listeavsnitt"/>
        <w:numPr>
          <w:ilvl w:val="0"/>
          <w:numId w:val="41"/>
        </w:numPr>
        <w:rPr>
          <w:rFonts w:ascii="Verdana" w:hAnsi="Verdana"/>
          <w:bCs/>
          <w:i/>
          <w:szCs w:val="24"/>
        </w:rPr>
      </w:pPr>
      <w:r>
        <w:rPr>
          <w:rFonts w:ascii="Verdana" w:hAnsi="Verdana"/>
          <w:bCs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097567" wp14:editId="42E9DFC3">
                <wp:simplePos x="0" y="0"/>
                <wp:positionH relativeFrom="column">
                  <wp:posOffset>3685198</wp:posOffset>
                </wp:positionH>
                <wp:positionV relativeFrom="paragraph">
                  <wp:posOffset>30822</wp:posOffset>
                </wp:positionV>
                <wp:extent cx="2616591" cy="2672862"/>
                <wp:effectExtent l="0" t="0" r="12700" b="13335"/>
                <wp:wrapTight wrapText="bothSides">
                  <wp:wrapPolygon edited="0">
                    <wp:start x="8965" y="0"/>
                    <wp:lineTo x="7550" y="154"/>
                    <wp:lineTo x="3460" y="2001"/>
                    <wp:lineTo x="3303" y="2617"/>
                    <wp:lineTo x="1258" y="4927"/>
                    <wp:lineTo x="157" y="7390"/>
                    <wp:lineTo x="0" y="9083"/>
                    <wp:lineTo x="0" y="12778"/>
                    <wp:lineTo x="315" y="14780"/>
                    <wp:lineTo x="1573" y="17243"/>
                    <wp:lineTo x="4089" y="19706"/>
                    <wp:lineTo x="4247" y="20014"/>
                    <wp:lineTo x="8021" y="21554"/>
                    <wp:lineTo x="8808" y="21554"/>
                    <wp:lineTo x="12897" y="21554"/>
                    <wp:lineTo x="13526" y="21554"/>
                    <wp:lineTo x="17301" y="20014"/>
                    <wp:lineTo x="17458" y="19706"/>
                    <wp:lineTo x="19975" y="17243"/>
                    <wp:lineTo x="21233" y="14780"/>
                    <wp:lineTo x="21548" y="12932"/>
                    <wp:lineTo x="21548" y="9083"/>
                    <wp:lineTo x="21390" y="7390"/>
                    <wp:lineTo x="20289" y="4927"/>
                    <wp:lineTo x="18245" y="2617"/>
                    <wp:lineTo x="18087" y="2001"/>
                    <wp:lineTo x="13998" y="154"/>
                    <wp:lineTo x="12583" y="0"/>
                    <wp:lineTo x="8965" y="0"/>
                  </wp:wrapPolygon>
                </wp:wrapTight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591" cy="2672862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963816" w14:textId="77777777" w:rsidR="001A429B" w:rsidRPr="000404DB" w:rsidRDefault="001A429B" w:rsidP="001A429B">
                            <w:pPr>
                              <w:jc w:val="center"/>
                            </w:pPr>
                            <w:r w:rsidRPr="000404DB">
                              <w:t>Eksempel:</w:t>
                            </w:r>
                          </w:p>
                          <w:p w14:paraId="05F26B41" w14:textId="77777777" w:rsidR="001A429B" w:rsidRPr="000404DB" w:rsidRDefault="001A429B" w:rsidP="001A429B">
                            <w:pPr>
                              <w:jc w:val="center"/>
                            </w:pPr>
                            <w:r w:rsidRPr="000404DB">
                              <w:t xml:space="preserve">Skolen skal bidra til at elevene blir nysgjerrige og stiller spørsmål. </w:t>
                            </w:r>
                          </w:p>
                          <w:p w14:paraId="40094620" w14:textId="77777777" w:rsidR="001A429B" w:rsidRPr="000404DB" w:rsidRDefault="001A429B" w:rsidP="001A429B">
                            <w:pPr>
                              <w:jc w:val="center"/>
                            </w:pPr>
                            <w:r w:rsidRPr="000404DB">
                              <w:t xml:space="preserve">Hva må da konkret gjøres i opplæringa for at elevene skal bli nysgjerrige? Hva må elevene lære for å kunne utvikle vitenskapelig tenking?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1097567" id="Ellipse 3" o:spid="_x0000_s1027" style="position:absolute;left:0;text-align:left;margin-left:290.15pt;margin-top:2.45pt;width:206.05pt;height:210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" fillcolor="#4f81bd" strokecolor="#385d8a" strokeweight="2pt">
                <v:textbox>
                  <w:txbxContent>
                    <w:p w14:paraId="08963816" w14:textId="77777777" w:rsidR="001A429B" w:rsidRPr="000404DB" w:rsidRDefault="001A429B" w:rsidP="001A429B">
                      <w:pPr>
                        <w:jc w:val="center"/>
                      </w:pPr>
                      <w:r w:rsidRPr="000404DB">
                        <w:t>Eksempel:</w:t>
                      </w:r>
                    </w:p>
                    <w:p w14:paraId="05F26B41" w14:textId="77777777" w:rsidR="001A429B" w:rsidRPr="000404DB" w:rsidRDefault="001A429B" w:rsidP="001A429B">
                      <w:pPr>
                        <w:jc w:val="center"/>
                      </w:pPr>
                      <w:r w:rsidRPr="000404DB">
                        <w:t xml:space="preserve">Skolen skal bidra til at elevene blir nysgjerrige og stiller spørsmål. </w:t>
                      </w:r>
                    </w:p>
                    <w:p w14:paraId="40094620" w14:textId="77777777" w:rsidR="001A429B" w:rsidRPr="000404DB" w:rsidRDefault="001A429B" w:rsidP="001A429B">
                      <w:pPr>
                        <w:jc w:val="center"/>
                      </w:pPr>
                      <w:r w:rsidRPr="000404DB">
                        <w:t xml:space="preserve">Hva må da konkret gjøres i opplæringa for at elevene skal bli nysgjerrige? Hva må elevene lære for å kunne utvikle vitenskapelig tenking? 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Pr="007848FE">
        <w:rPr>
          <w:rFonts w:ascii="Verdana" w:hAnsi="Verdana"/>
          <w:bCs/>
          <w:i/>
          <w:szCs w:val="24"/>
        </w:rPr>
        <w:t xml:space="preserve">sørge for at menneskeverdet og de verdiene som støtter opp om det, legges til grunn for opplæringen og hele virksomheten. </w:t>
      </w:r>
    </w:p>
    <w:p w14:paraId="0CF297FC" w14:textId="77777777" w:rsidR="001A429B" w:rsidRPr="007848FE" w:rsidRDefault="001A429B" w:rsidP="001A429B">
      <w:pPr>
        <w:pStyle w:val="Listeavsnitt"/>
        <w:numPr>
          <w:ilvl w:val="0"/>
          <w:numId w:val="41"/>
        </w:numPr>
        <w:rPr>
          <w:rFonts w:ascii="Verdana" w:hAnsi="Verdana"/>
          <w:bCs/>
          <w:i/>
          <w:szCs w:val="24"/>
        </w:rPr>
      </w:pPr>
      <w:r w:rsidRPr="007848FE">
        <w:rPr>
          <w:rFonts w:ascii="Verdana" w:hAnsi="Verdana"/>
          <w:bCs/>
          <w:i/>
          <w:szCs w:val="24"/>
        </w:rPr>
        <w:t>gi elevene historisk og kulturell innsikt og forankring, og bidra til at hver elev kan ivareta og utvikle sin identitet i et inkluderende og mangfoldig fellesskap.</w:t>
      </w:r>
      <w:r w:rsidRPr="007848FE">
        <w:rPr>
          <w:i/>
        </w:rPr>
        <w:t xml:space="preserve"> </w:t>
      </w:r>
    </w:p>
    <w:p w14:paraId="51BD535F" w14:textId="77777777" w:rsidR="001A429B" w:rsidRPr="007848FE" w:rsidRDefault="001A429B" w:rsidP="001A429B">
      <w:pPr>
        <w:pStyle w:val="Listeavsnitt"/>
        <w:numPr>
          <w:ilvl w:val="0"/>
          <w:numId w:val="41"/>
        </w:numPr>
        <w:rPr>
          <w:rFonts w:ascii="Verdana" w:hAnsi="Verdana"/>
          <w:bCs/>
          <w:i/>
          <w:szCs w:val="24"/>
        </w:rPr>
      </w:pPr>
      <w:r w:rsidRPr="007848FE">
        <w:rPr>
          <w:rFonts w:ascii="Verdana" w:hAnsi="Verdana"/>
          <w:bCs/>
          <w:i/>
          <w:szCs w:val="24"/>
        </w:rPr>
        <w:t>bidra til at elevene blir nysgjerrige og stiller spørsmål, utvikler vitenskapelig og kritisk tenkning og handler med etisk bevissthet.</w:t>
      </w:r>
    </w:p>
    <w:p w14:paraId="67343F86" w14:textId="77777777" w:rsidR="001A429B" w:rsidRPr="007848FE" w:rsidRDefault="001A429B" w:rsidP="001A429B">
      <w:pPr>
        <w:pStyle w:val="Listeavsnitt"/>
        <w:numPr>
          <w:ilvl w:val="0"/>
          <w:numId w:val="41"/>
        </w:numPr>
        <w:rPr>
          <w:rFonts w:ascii="Verdana" w:hAnsi="Verdana"/>
          <w:bCs/>
          <w:i/>
          <w:szCs w:val="24"/>
        </w:rPr>
      </w:pPr>
      <w:r w:rsidRPr="007848FE">
        <w:rPr>
          <w:rFonts w:ascii="Verdana" w:hAnsi="Verdana"/>
          <w:bCs/>
          <w:i/>
          <w:szCs w:val="24"/>
        </w:rPr>
        <w:t>la elevene utfolde skaperglede, engasjement og utforskertrang, og la dem få erfaring med å se muligheter og omsette ideer til handling.</w:t>
      </w:r>
    </w:p>
    <w:p w14:paraId="5A75D39E" w14:textId="77777777" w:rsidR="001A429B" w:rsidRPr="007848FE" w:rsidRDefault="001A429B" w:rsidP="001A429B">
      <w:pPr>
        <w:pStyle w:val="Listeavsnitt"/>
        <w:numPr>
          <w:ilvl w:val="0"/>
          <w:numId w:val="41"/>
        </w:numPr>
        <w:rPr>
          <w:rFonts w:ascii="Verdana" w:hAnsi="Verdana"/>
          <w:bCs/>
          <w:i/>
          <w:szCs w:val="24"/>
        </w:rPr>
      </w:pPr>
      <w:r w:rsidRPr="007848FE">
        <w:rPr>
          <w:rFonts w:ascii="Verdana" w:hAnsi="Verdana"/>
          <w:bCs/>
          <w:i/>
          <w:szCs w:val="24"/>
        </w:rPr>
        <w:t>bidra til at elevene utvikler naturglede, respekt for naturen og klima- og miljøbevissthet</w:t>
      </w:r>
    </w:p>
    <w:p w14:paraId="7544295D" w14:textId="77777777" w:rsidR="001A429B" w:rsidRPr="007848FE" w:rsidRDefault="001A429B" w:rsidP="001A429B">
      <w:pPr>
        <w:pStyle w:val="Listeavsnitt"/>
        <w:numPr>
          <w:ilvl w:val="0"/>
          <w:numId w:val="41"/>
        </w:numPr>
        <w:rPr>
          <w:rFonts w:ascii="Verdana" w:hAnsi="Verdana"/>
          <w:bCs/>
          <w:i/>
          <w:szCs w:val="24"/>
        </w:rPr>
      </w:pPr>
      <w:r w:rsidRPr="007848FE">
        <w:rPr>
          <w:rFonts w:ascii="Verdana" w:hAnsi="Verdana"/>
          <w:bCs/>
          <w:i/>
          <w:szCs w:val="24"/>
        </w:rPr>
        <w:t>gi elevene mulighet til å medvirke og til å lære hva demokrati betyr i praksis</w:t>
      </w:r>
    </w:p>
    <w:p w14:paraId="52F3D43D" w14:textId="77777777" w:rsidR="001A429B" w:rsidRDefault="001A429B" w:rsidP="001A429B">
      <w:pPr>
        <w:rPr>
          <w:rFonts w:ascii="Verdana" w:hAnsi="Verdana"/>
          <w:szCs w:val="24"/>
        </w:rPr>
      </w:pPr>
    </w:p>
    <w:p w14:paraId="6F2200F3" w14:textId="77777777" w:rsidR="001A429B" w:rsidRDefault="001A429B" w:rsidP="001A429B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Her finner du ny Overordnet del til Læreplanen LK20</w:t>
      </w:r>
    </w:p>
    <w:p w14:paraId="068B4D7C" w14:textId="77777777" w:rsidR="001A429B" w:rsidRPr="002D32E7" w:rsidRDefault="00DF32CB" w:rsidP="001A429B">
      <w:pPr>
        <w:rPr>
          <w:rFonts w:ascii="Verdana" w:hAnsi="Verdana"/>
          <w:bCs/>
          <w:szCs w:val="24"/>
        </w:rPr>
      </w:pPr>
      <w:hyperlink r:id="rId9" w:history="1">
        <w:r w:rsidR="001A429B" w:rsidRPr="002D32E7">
          <w:rPr>
            <w:rStyle w:val="Hyperkobling"/>
            <w:rFonts w:ascii="Verdana" w:hAnsi="Verdana"/>
            <w:bCs/>
            <w:szCs w:val="24"/>
          </w:rPr>
          <w:t>www.udir.no/laring-og-trivsel/lareplanverket/overordnet-del/</w:t>
        </w:r>
      </w:hyperlink>
    </w:p>
    <w:p w14:paraId="29285468" w14:textId="77777777" w:rsidR="001A429B" w:rsidRPr="002D32E7" w:rsidRDefault="001A429B" w:rsidP="001A429B">
      <w:pPr>
        <w:rPr>
          <w:rFonts w:ascii="Verdana" w:hAnsi="Verdana"/>
          <w:bCs/>
          <w:szCs w:val="24"/>
        </w:rPr>
      </w:pPr>
    </w:p>
    <w:p w14:paraId="0B3AE2C4" w14:textId="77777777" w:rsidR="001A429B" w:rsidRPr="00F54DDA" w:rsidRDefault="001A429B" w:rsidP="001A429B">
      <w:pPr>
        <w:rPr>
          <w:rFonts w:ascii="Verdana" w:hAnsi="Verdana"/>
          <w:b/>
          <w:bCs/>
          <w:szCs w:val="24"/>
        </w:rPr>
      </w:pPr>
      <w:r w:rsidRPr="00F54DDA">
        <w:rPr>
          <w:rFonts w:ascii="Verdana" w:hAnsi="Verdana"/>
          <w:b/>
          <w:bCs/>
          <w:szCs w:val="24"/>
        </w:rPr>
        <w:t>Individuelt forarbeid</w:t>
      </w:r>
    </w:p>
    <w:p w14:paraId="6D1A2988" w14:textId="77777777" w:rsidR="001A429B" w:rsidRDefault="001A429B" w:rsidP="001A429B">
      <w:pPr>
        <w:rPr>
          <w:rFonts w:ascii="Verdana" w:hAnsi="Verdana"/>
          <w:bCs/>
          <w:i/>
          <w:szCs w:val="24"/>
        </w:rPr>
      </w:pPr>
      <w:r>
        <w:rPr>
          <w:rFonts w:ascii="Verdana" w:hAnsi="Verdana"/>
          <w:bCs/>
          <w:i/>
          <w:szCs w:val="24"/>
        </w:rPr>
        <w:t xml:space="preserve">Alle bør i forkant av planleggingsdagen ha lest: </w:t>
      </w:r>
      <w:hyperlink r:id="rId10" w:history="1">
        <w:r w:rsidRPr="00AA6DD2">
          <w:rPr>
            <w:rStyle w:val="Hyperkobling"/>
            <w:rFonts w:ascii="Verdana" w:hAnsi="Verdana"/>
            <w:bCs/>
            <w:i/>
            <w:szCs w:val="24"/>
          </w:rPr>
          <w:t>Hva er fagfornyelsen?</w:t>
        </w:r>
      </w:hyperlink>
      <w:r>
        <w:rPr>
          <w:rFonts w:ascii="Verdana" w:hAnsi="Verdana"/>
          <w:bCs/>
          <w:i/>
          <w:szCs w:val="24"/>
        </w:rPr>
        <w:t xml:space="preserve">, </w:t>
      </w:r>
      <w:hyperlink r:id="rId11" w:history="1">
        <w:r w:rsidRPr="00AA6DD2">
          <w:rPr>
            <w:rStyle w:val="Hyperkobling"/>
            <w:rFonts w:ascii="Verdana" w:hAnsi="Verdana"/>
            <w:bCs/>
            <w:i/>
            <w:szCs w:val="24"/>
          </w:rPr>
          <w:t>dybdelæring</w:t>
        </w:r>
      </w:hyperlink>
      <w:r>
        <w:rPr>
          <w:rFonts w:ascii="Verdana" w:hAnsi="Verdana"/>
          <w:bCs/>
          <w:i/>
          <w:szCs w:val="24"/>
        </w:rPr>
        <w:t xml:space="preserve"> og </w:t>
      </w:r>
      <w:hyperlink r:id="rId12" w:history="1">
        <w:r w:rsidRPr="00AA6DD2">
          <w:rPr>
            <w:rStyle w:val="Hyperkobling"/>
            <w:rFonts w:ascii="Verdana" w:hAnsi="Verdana"/>
            <w:bCs/>
            <w:i/>
            <w:szCs w:val="24"/>
          </w:rPr>
          <w:t>tverrfaglige temaer</w:t>
        </w:r>
      </w:hyperlink>
      <w:r>
        <w:rPr>
          <w:rFonts w:ascii="Verdana" w:hAnsi="Verdana"/>
          <w:bCs/>
          <w:i/>
          <w:szCs w:val="24"/>
        </w:rPr>
        <w:t xml:space="preserve"> – </w:t>
      </w:r>
      <w:proofErr w:type="spellStart"/>
      <w:r>
        <w:rPr>
          <w:rFonts w:ascii="Verdana" w:hAnsi="Verdana"/>
          <w:bCs/>
          <w:i/>
          <w:szCs w:val="24"/>
        </w:rPr>
        <w:t>pkt</w:t>
      </w:r>
      <w:proofErr w:type="spellEnd"/>
      <w:r>
        <w:rPr>
          <w:rFonts w:ascii="Verdana" w:hAnsi="Verdana"/>
          <w:bCs/>
          <w:i/>
          <w:szCs w:val="24"/>
        </w:rPr>
        <w:t xml:space="preserve"> 2.5.1 – 2.5.3. </w:t>
      </w:r>
    </w:p>
    <w:p w14:paraId="1FB82651" w14:textId="77777777" w:rsidR="001A429B" w:rsidRPr="002D32E7" w:rsidRDefault="001A429B" w:rsidP="001A429B">
      <w:pPr>
        <w:rPr>
          <w:rFonts w:ascii="Verdana" w:hAnsi="Verdana"/>
          <w:bCs/>
          <w:szCs w:val="24"/>
        </w:rPr>
      </w:pPr>
    </w:p>
    <w:p w14:paraId="76A2B815" w14:textId="77777777" w:rsidR="001A429B" w:rsidRPr="002D32E7" w:rsidRDefault="001A429B" w:rsidP="001A429B">
      <w:pPr>
        <w:rPr>
          <w:rFonts w:ascii="Verdana" w:hAnsi="Verdana"/>
          <w:b/>
          <w:bCs/>
          <w:szCs w:val="24"/>
        </w:rPr>
      </w:pPr>
      <w:r w:rsidRPr="002D32E7">
        <w:rPr>
          <w:rFonts w:ascii="Verdana" w:hAnsi="Verdana"/>
          <w:b/>
          <w:bCs/>
          <w:szCs w:val="24"/>
        </w:rPr>
        <w:t>Etterarbeid</w:t>
      </w:r>
    </w:p>
    <w:p w14:paraId="42C91AE9" w14:textId="45BA25FB" w:rsidR="0084633C" w:rsidRPr="001A429B" w:rsidRDefault="001A429B" w:rsidP="001A429B">
      <w:pPr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Innholdet fra p</w:t>
      </w:r>
      <w:r w:rsidRPr="002D32E7">
        <w:rPr>
          <w:rFonts w:ascii="Verdana" w:hAnsi="Verdana"/>
          <w:bCs/>
          <w:szCs w:val="24"/>
        </w:rPr>
        <w:t xml:space="preserve">lanleggingsdagen </w:t>
      </w:r>
      <w:r>
        <w:rPr>
          <w:rFonts w:ascii="Verdana" w:hAnsi="Verdana"/>
          <w:bCs/>
          <w:szCs w:val="24"/>
        </w:rPr>
        <w:t>følges opp på</w:t>
      </w:r>
      <w:r w:rsidRPr="002D32E7">
        <w:rPr>
          <w:rFonts w:ascii="Verdana" w:hAnsi="Verdana"/>
          <w:bCs/>
          <w:szCs w:val="24"/>
        </w:rPr>
        <w:t xml:space="preserve"> kommune</w:t>
      </w:r>
      <w:r>
        <w:rPr>
          <w:rFonts w:ascii="Verdana" w:hAnsi="Verdana"/>
          <w:bCs/>
          <w:szCs w:val="24"/>
        </w:rPr>
        <w:t>-</w:t>
      </w:r>
      <w:r w:rsidRPr="002D32E7">
        <w:rPr>
          <w:rFonts w:ascii="Verdana" w:hAnsi="Verdana"/>
          <w:bCs/>
          <w:szCs w:val="24"/>
        </w:rPr>
        <w:t xml:space="preserve"> og skole</w:t>
      </w:r>
      <w:r>
        <w:rPr>
          <w:rFonts w:ascii="Verdana" w:hAnsi="Verdana"/>
          <w:bCs/>
          <w:szCs w:val="24"/>
        </w:rPr>
        <w:t>nivå</w:t>
      </w:r>
      <w:r w:rsidRPr="002D32E7">
        <w:rPr>
          <w:rFonts w:ascii="Verdana" w:hAnsi="Verdana"/>
          <w:bCs/>
          <w:szCs w:val="24"/>
        </w:rPr>
        <w:t xml:space="preserve">. </w:t>
      </w:r>
      <w:r>
        <w:rPr>
          <w:rFonts w:ascii="Verdana" w:hAnsi="Verdana"/>
          <w:bCs/>
          <w:szCs w:val="24"/>
        </w:rPr>
        <w:t>I arbeidet</w:t>
      </w:r>
      <w:r w:rsidRPr="002D32E7">
        <w:rPr>
          <w:rFonts w:ascii="Verdana" w:hAnsi="Verdana"/>
          <w:bCs/>
          <w:szCs w:val="24"/>
        </w:rPr>
        <w:t xml:space="preserve"> skal </w:t>
      </w:r>
      <w:r>
        <w:rPr>
          <w:rFonts w:ascii="Verdana" w:hAnsi="Verdana"/>
          <w:bCs/>
          <w:szCs w:val="24"/>
        </w:rPr>
        <w:t xml:space="preserve">du blant annet bruke </w:t>
      </w:r>
      <w:r w:rsidRPr="002D32E7">
        <w:rPr>
          <w:rFonts w:ascii="Verdana" w:hAnsi="Verdana"/>
          <w:bCs/>
          <w:szCs w:val="24"/>
        </w:rPr>
        <w:t xml:space="preserve">kompetansen </w:t>
      </w:r>
      <w:r>
        <w:rPr>
          <w:rFonts w:ascii="Verdana" w:hAnsi="Verdana"/>
          <w:bCs/>
          <w:szCs w:val="24"/>
        </w:rPr>
        <w:t>fra</w:t>
      </w:r>
      <w:r w:rsidRPr="002D32E7">
        <w:rPr>
          <w:rFonts w:ascii="Verdana" w:hAnsi="Verdana"/>
          <w:bCs/>
          <w:szCs w:val="24"/>
        </w:rPr>
        <w:t xml:space="preserve"> parallellsesjon</w:t>
      </w:r>
      <w:r>
        <w:rPr>
          <w:rFonts w:ascii="Verdana" w:hAnsi="Verdana"/>
          <w:bCs/>
          <w:szCs w:val="24"/>
        </w:rPr>
        <w:t>en</w:t>
      </w:r>
      <w:r w:rsidRPr="002D32E7">
        <w:rPr>
          <w:rFonts w:ascii="Verdana" w:hAnsi="Verdana"/>
          <w:bCs/>
          <w:szCs w:val="24"/>
        </w:rPr>
        <w:t xml:space="preserve">. </w:t>
      </w:r>
      <w:r>
        <w:rPr>
          <w:rFonts w:ascii="Verdana" w:hAnsi="Verdana"/>
          <w:bCs/>
          <w:szCs w:val="24"/>
        </w:rPr>
        <w:t xml:space="preserve">Du må derfor ta de notatene du har behov for </w:t>
      </w:r>
      <w:proofErr w:type="spellStart"/>
      <w:r>
        <w:rPr>
          <w:rFonts w:ascii="Verdana" w:hAnsi="Verdana"/>
          <w:bCs/>
          <w:szCs w:val="24"/>
        </w:rPr>
        <w:t>und</w:t>
      </w:r>
      <w:proofErr w:type="spellEnd"/>
    </w:p>
    <w:p w14:paraId="381A4219" w14:textId="77777777" w:rsidR="00E9002B" w:rsidRDefault="00E9002B" w:rsidP="00FD01D7">
      <w:pPr>
        <w:rPr>
          <w:rFonts w:ascii="Verdana" w:hAnsi="Verdana"/>
          <w:bCs/>
          <w:szCs w:val="24"/>
        </w:rPr>
      </w:pPr>
    </w:p>
    <w:sectPr w:rsidR="00E9002B" w:rsidSect="002D32E7">
      <w:headerReference w:type="default" r:id="rId13"/>
      <w:pgSz w:w="11906" w:h="16838"/>
      <w:pgMar w:top="1418" w:right="1418" w:bottom="1418" w:left="1418" w:header="709" w:footer="3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110E" w14:textId="77777777" w:rsidR="00DF32CB" w:rsidRDefault="00DF32CB">
      <w:r>
        <w:separator/>
      </w:r>
    </w:p>
  </w:endnote>
  <w:endnote w:type="continuationSeparator" w:id="0">
    <w:p w14:paraId="08073E89" w14:textId="77777777" w:rsidR="00DF32CB" w:rsidRDefault="00DF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p Century Old Style">
    <w:altName w:val="Dep Century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Old Style">
    <w:altName w:val="Century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3CCF3" w14:textId="77777777" w:rsidR="00DF32CB" w:rsidRDefault="00DF32CB">
      <w:r>
        <w:separator/>
      </w:r>
    </w:p>
  </w:footnote>
  <w:footnote w:type="continuationSeparator" w:id="0">
    <w:p w14:paraId="27DB2D78" w14:textId="77777777" w:rsidR="00DF32CB" w:rsidRDefault="00DF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9F39" w14:textId="77777777" w:rsidR="006125E5" w:rsidRDefault="006125E5">
    <w:pPr>
      <w:pStyle w:val="Top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C81928" wp14:editId="007A0799">
          <wp:simplePos x="0" y="0"/>
          <wp:positionH relativeFrom="column">
            <wp:posOffset>410210</wp:posOffset>
          </wp:positionH>
          <wp:positionV relativeFrom="paragraph">
            <wp:posOffset>-278130</wp:posOffset>
          </wp:positionV>
          <wp:extent cx="4806315" cy="595630"/>
          <wp:effectExtent l="19050" t="0" r="0" b="0"/>
          <wp:wrapTight wrapText="bothSides">
            <wp:wrapPolygon edited="0">
              <wp:start x="5822" y="0"/>
              <wp:lineTo x="5650" y="11053"/>
              <wp:lineTo x="-86" y="18652"/>
              <wp:lineTo x="-86" y="20725"/>
              <wp:lineTo x="21574" y="20725"/>
              <wp:lineTo x="21574" y="18652"/>
              <wp:lineTo x="16010" y="11053"/>
              <wp:lineTo x="15753" y="691"/>
              <wp:lineTo x="15753" y="0"/>
              <wp:lineTo x="5822" y="0"/>
            </wp:wrapPolygon>
          </wp:wrapTight>
          <wp:docPr id="2" name="Bilde 3" descr="http://www.gauldalsregionen.no/Customers/gauldalsregionen/images/Design/topp_n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http://www.gauldalsregionen.no/Customers/gauldalsregionen/images/Design/topp_na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31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BFD"/>
    <w:multiLevelType w:val="hybridMultilevel"/>
    <w:tmpl w:val="C8085026"/>
    <w:lvl w:ilvl="0" w:tplc="0414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 w15:restartNumberingAfterBreak="0">
    <w:nsid w:val="09733E1F"/>
    <w:multiLevelType w:val="hybridMultilevel"/>
    <w:tmpl w:val="F25411AE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4F0265"/>
    <w:multiLevelType w:val="hybridMultilevel"/>
    <w:tmpl w:val="075A51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E4B"/>
    <w:multiLevelType w:val="hybridMultilevel"/>
    <w:tmpl w:val="62FCDC7A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603558"/>
    <w:multiLevelType w:val="hybridMultilevel"/>
    <w:tmpl w:val="532052A8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E70060"/>
    <w:multiLevelType w:val="hybridMultilevel"/>
    <w:tmpl w:val="718CA54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FF2ABE"/>
    <w:multiLevelType w:val="hybridMultilevel"/>
    <w:tmpl w:val="C4C09F0A"/>
    <w:lvl w:ilvl="0" w:tplc="2848BD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317EA"/>
    <w:multiLevelType w:val="hybridMultilevel"/>
    <w:tmpl w:val="128CEFD8"/>
    <w:lvl w:ilvl="0" w:tplc="98AEC12A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7C788B"/>
    <w:multiLevelType w:val="hybridMultilevel"/>
    <w:tmpl w:val="7338BAA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1E626A"/>
    <w:multiLevelType w:val="hybridMultilevel"/>
    <w:tmpl w:val="2474E3F0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D27680"/>
    <w:multiLevelType w:val="hybridMultilevel"/>
    <w:tmpl w:val="5B38D2AA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03C86"/>
    <w:multiLevelType w:val="hybridMultilevel"/>
    <w:tmpl w:val="BC5A44AA"/>
    <w:lvl w:ilvl="0" w:tplc="88046A3E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sz w:val="24"/>
        <w:szCs w:val="24"/>
      </w:rPr>
    </w:lvl>
    <w:lvl w:ilvl="1" w:tplc="0414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3081078F"/>
    <w:multiLevelType w:val="hybridMultilevel"/>
    <w:tmpl w:val="469EA1DC"/>
    <w:lvl w:ilvl="0" w:tplc="0414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30E90AC6"/>
    <w:multiLevelType w:val="hybridMultilevel"/>
    <w:tmpl w:val="AA1EB5BA"/>
    <w:lvl w:ilvl="0" w:tplc="2848BD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30E6D"/>
    <w:multiLevelType w:val="hybridMultilevel"/>
    <w:tmpl w:val="E7E82D5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4A263E"/>
    <w:multiLevelType w:val="hybridMultilevel"/>
    <w:tmpl w:val="BA806318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41174"/>
    <w:multiLevelType w:val="hybridMultilevel"/>
    <w:tmpl w:val="9C307BBE"/>
    <w:lvl w:ilvl="0" w:tplc="CE145EF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9203B47"/>
    <w:multiLevelType w:val="hybridMultilevel"/>
    <w:tmpl w:val="EF2E4D80"/>
    <w:lvl w:ilvl="0" w:tplc="AAA88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5F7F"/>
    <w:multiLevelType w:val="hybridMultilevel"/>
    <w:tmpl w:val="97D0705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33E68"/>
    <w:multiLevelType w:val="hybridMultilevel"/>
    <w:tmpl w:val="882679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A2173"/>
    <w:multiLevelType w:val="hybridMultilevel"/>
    <w:tmpl w:val="DFBEF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65ADA"/>
    <w:multiLevelType w:val="hybridMultilevel"/>
    <w:tmpl w:val="23D88EB8"/>
    <w:lvl w:ilvl="0" w:tplc="C570F2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D5C8F"/>
    <w:multiLevelType w:val="hybridMultilevel"/>
    <w:tmpl w:val="25407AA0"/>
    <w:lvl w:ilvl="0" w:tplc="B2609B8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B3770"/>
    <w:multiLevelType w:val="hybridMultilevel"/>
    <w:tmpl w:val="864EECE0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B94FE8"/>
    <w:multiLevelType w:val="hybridMultilevel"/>
    <w:tmpl w:val="6EF4E6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12024"/>
    <w:multiLevelType w:val="hybridMultilevel"/>
    <w:tmpl w:val="4732A9BE"/>
    <w:lvl w:ilvl="0" w:tplc="5114D6A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036E4"/>
    <w:multiLevelType w:val="hybridMultilevel"/>
    <w:tmpl w:val="7F0ED664"/>
    <w:lvl w:ilvl="0" w:tplc="20001F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128B3"/>
    <w:multiLevelType w:val="hybridMultilevel"/>
    <w:tmpl w:val="DDFEF156"/>
    <w:lvl w:ilvl="0" w:tplc="027A74A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74D5AD1"/>
    <w:multiLevelType w:val="hybridMultilevel"/>
    <w:tmpl w:val="0E8088CE"/>
    <w:lvl w:ilvl="0" w:tplc="1E6C5B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F0811BB"/>
    <w:multiLevelType w:val="hybridMultilevel"/>
    <w:tmpl w:val="39E21764"/>
    <w:lvl w:ilvl="0" w:tplc="4ABEBE12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F852BB9"/>
    <w:multiLevelType w:val="multilevel"/>
    <w:tmpl w:val="19FA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A806D5"/>
    <w:multiLevelType w:val="hybridMultilevel"/>
    <w:tmpl w:val="49E8D606"/>
    <w:lvl w:ilvl="0" w:tplc="FC0AA77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76A0C"/>
    <w:multiLevelType w:val="hybridMultilevel"/>
    <w:tmpl w:val="1E5C2262"/>
    <w:lvl w:ilvl="0" w:tplc="5F164A70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018F4"/>
    <w:multiLevelType w:val="multilevel"/>
    <w:tmpl w:val="F6D8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57D89"/>
    <w:multiLevelType w:val="hybridMultilevel"/>
    <w:tmpl w:val="934C5B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85CAA"/>
    <w:multiLevelType w:val="hybridMultilevel"/>
    <w:tmpl w:val="6FB4B6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619C0"/>
    <w:multiLevelType w:val="hybridMultilevel"/>
    <w:tmpl w:val="EF6804D0"/>
    <w:lvl w:ilvl="0" w:tplc="0414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775A7F97"/>
    <w:multiLevelType w:val="hybridMultilevel"/>
    <w:tmpl w:val="38708AD4"/>
    <w:lvl w:ilvl="0" w:tplc="0414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8" w15:restartNumberingAfterBreak="0">
    <w:nsid w:val="776A7ABF"/>
    <w:multiLevelType w:val="hybridMultilevel"/>
    <w:tmpl w:val="6DB2C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816F3"/>
    <w:multiLevelType w:val="hybridMultilevel"/>
    <w:tmpl w:val="8C949C16"/>
    <w:lvl w:ilvl="0" w:tplc="E9A62BE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C8D"/>
    <w:multiLevelType w:val="hybridMultilevel"/>
    <w:tmpl w:val="E7F2E57C"/>
    <w:lvl w:ilvl="0" w:tplc="AC4EBCA0">
      <w:start w:val="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1320E"/>
    <w:multiLevelType w:val="hybridMultilevel"/>
    <w:tmpl w:val="F140B6AC"/>
    <w:lvl w:ilvl="0" w:tplc="A3E043F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28"/>
  </w:num>
  <w:num w:numId="3">
    <w:abstractNumId w:val="10"/>
  </w:num>
  <w:num w:numId="4">
    <w:abstractNumId w:val="41"/>
  </w:num>
  <w:num w:numId="5">
    <w:abstractNumId w:val="16"/>
  </w:num>
  <w:num w:numId="6">
    <w:abstractNumId w:val="29"/>
  </w:num>
  <w:num w:numId="7">
    <w:abstractNumId w:val="9"/>
  </w:num>
  <w:num w:numId="8">
    <w:abstractNumId w:val="27"/>
  </w:num>
  <w:num w:numId="9">
    <w:abstractNumId w:val="4"/>
  </w:num>
  <w:num w:numId="10">
    <w:abstractNumId w:val="23"/>
  </w:num>
  <w:num w:numId="11">
    <w:abstractNumId w:val="0"/>
  </w:num>
  <w:num w:numId="12">
    <w:abstractNumId w:val="15"/>
  </w:num>
  <w:num w:numId="13">
    <w:abstractNumId w:val="3"/>
  </w:num>
  <w:num w:numId="14">
    <w:abstractNumId w:val="1"/>
  </w:num>
  <w:num w:numId="15">
    <w:abstractNumId w:val="37"/>
  </w:num>
  <w:num w:numId="16">
    <w:abstractNumId w:val="11"/>
  </w:num>
  <w:num w:numId="17">
    <w:abstractNumId w:val="12"/>
  </w:num>
  <w:num w:numId="18">
    <w:abstractNumId w:val="36"/>
  </w:num>
  <w:num w:numId="19">
    <w:abstractNumId w:val="8"/>
  </w:num>
  <w:num w:numId="20">
    <w:abstractNumId w:val="5"/>
  </w:num>
  <w:num w:numId="21">
    <w:abstractNumId w:val="7"/>
  </w:num>
  <w:num w:numId="22">
    <w:abstractNumId w:val="18"/>
  </w:num>
  <w:num w:numId="23">
    <w:abstractNumId w:val="33"/>
  </w:num>
  <w:num w:numId="24">
    <w:abstractNumId w:val="39"/>
  </w:num>
  <w:num w:numId="25">
    <w:abstractNumId w:val="30"/>
  </w:num>
  <w:num w:numId="26">
    <w:abstractNumId w:val="32"/>
  </w:num>
  <w:num w:numId="27">
    <w:abstractNumId w:val="21"/>
  </w:num>
  <w:num w:numId="28">
    <w:abstractNumId w:val="17"/>
  </w:num>
  <w:num w:numId="29">
    <w:abstractNumId w:val="31"/>
  </w:num>
  <w:num w:numId="30">
    <w:abstractNumId w:val="34"/>
  </w:num>
  <w:num w:numId="31">
    <w:abstractNumId w:val="22"/>
  </w:num>
  <w:num w:numId="32">
    <w:abstractNumId w:val="20"/>
  </w:num>
  <w:num w:numId="33">
    <w:abstractNumId w:val="40"/>
  </w:num>
  <w:num w:numId="34">
    <w:abstractNumId w:val="38"/>
  </w:num>
  <w:num w:numId="35">
    <w:abstractNumId w:val="35"/>
  </w:num>
  <w:num w:numId="36">
    <w:abstractNumId w:val="2"/>
  </w:num>
  <w:num w:numId="37">
    <w:abstractNumId w:val="26"/>
  </w:num>
  <w:num w:numId="38">
    <w:abstractNumId w:val="25"/>
  </w:num>
  <w:num w:numId="39">
    <w:abstractNumId w:val="13"/>
  </w:num>
  <w:num w:numId="40">
    <w:abstractNumId w:val="14"/>
  </w:num>
  <w:num w:numId="41">
    <w:abstractNumId w:val="24"/>
  </w:num>
  <w:num w:numId="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0"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45"/>
    <w:rsid w:val="00000A0E"/>
    <w:rsid w:val="00000D32"/>
    <w:rsid w:val="00001E74"/>
    <w:rsid w:val="0000279E"/>
    <w:rsid w:val="00003A17"/>
    <w:rsid w:val="000041F2"/>
    <w:rsid w:val="00005114"/>
    <w:rsid w:val="0001028E"/>
    <w:rsid w:val="000149E5"/>
    <w:rsid w:val="00016571"/>
    <w:rsid w:val="00023567"/>
    <w:rsid w:val="00031A1C"/>
    <w:rsid w:val="000323EC"/>
    <w:rsid w:val="00036078"/>
    <w:rsid w:val="000404DB"/>
    <w:rsid w:val="000439EA"/>
    <w:rsid w:val="00047178"/>
    <w:rsid w:val="00047BFC"/>
    <w:rsid w:val="00050348"/>
    <w:rsid w:val="00050AE0"/>
    <w:rsid w:val="00051AC1"/>
    <w:rsid w:val="0005347C"/>
    <w:rsid w:val="00060B9F"/>
    <w:rsid w:val="00062E74"/>
    <w:rsid w:val="00064A9C"/>
    <w:rsid w:val="00065137"/>
    <w:rsid w:val="0006735F"/>
    <w:rsid w:val="00070609"/>
    <w:rsid w:val="00070845"/>
    <w:rsid w:val="00070FE9"/>
    <w:rsid w:val="00071E54"/>
    <w:rsid w:val="000729E1"/>
    <w:rsid w:val="00074FFC"/>
    <w:rsid w:val="000752BF"/>
    <w:rsid w:val="000807C0"/>
    <w:rsid w:val="000837C0"/>
    <w:rsid w:val="00084566"/>
    <w:rsid w:val="00085AEF"/>
    <w:rsid w:val="00086B3B"/>
    <w:rsid w:val="00086DD1"/>
    <w:rsid w:val="00087DA2"/>
    <w:rsid w:val="00087E34"/>
    <w:rsid w:val="00092812"/>
    <w:rsid w:val="00094867"/>
    <w:rsid w:val="0009554E"/>
    <w:rsid w:val="000956E1"/>
    <w:rsid w:val="000969BC"/>
    <w:rsid w:val="000969E4"/>
    <w:rsid w:val="00097431"/>
    <w:rsid w:val="000A007F"/>
    <w:rsid w:val="000A3660"/>
    <w:rsid w:val="000A3A1E"/>
    <w:rsid w:val="000A604C"/>
    <w:rsid w:val="000B1B8D"/>
    <w:rsid w:val="000B35A3"/>
    <w:rsid w:val="000C1900"/>
    <w:rsid w:val="000C210E"/>
    <w:rsid w:val="000C25B1"/>
    <w:rsid w:val="000C43B2"/>
    <w:rsid w:val="000C77C5"/>
    <w:rsid w:val="000C78FA"/>
    <w:rsid w:val="000D10A3"/>
    <w:rsid w:val="000D27E7"/>
    <w:rsid w:val="000D4929"/>
    <w:rsid w:val="000D5740"/>
    <w:rsid w:val="000D5DCE"/>
    <w:rsid w:val="000D7B4A"/>
    <w:rsid w:val="000E06E4"/>
    <w:rsid w:val="000E11F6"/>
    <w:rsid w:val="000E559E"/>
    <w:rsid w:val="000E5B9C"/>
    <w:rsid w:val="000E6820"/>
    <w:rsid w:val="000E7D4D"/>
    <w:rsid w:val="000F0812"/>
    <w:rsid w:val="000F0F0F"/>
    <w:rsid w:val="000F1984"/>
    <w:rsid w:val="000F4BDE"/>
    <w:rsid w:val="0010021D"/>
    <w:rsid w:val="0010032B"/>
    <w:rsid w:val="001028F6"/>
    <w:rsid w:val="001038B8"/>
    <w:rsid w:val="00104BD4"/>
    <w:rsid w:val="00106924"/>
    <w:rsid w:val="00106F04"/>
    <w:rsid w:val="001073BC"/>
    <w:rsid w:val="0011117D"/>
    <w:rsid w:val="00111741"/>
    <w:rsid w:val="00111C09"/>
    <w:rsid w:val="001126A6"/>
    <w:rsid w:val="00114D2E"/>
    <w:rsid w:val="0011707B"/>
    <w:rsid w:val="0012005F"/>
    <w:rsid w:val="00123388"/>
    <w:rsid w:val="00126B40"/>
    <w:rsid w:val="00131799"/>
    <w:rsid w:val="001328C8"/>
    <w:rsid w:val="00133174"/>
    <w:rsid w:val="00133430"/>
    <w:rsid w:val="0013386A"/>
    <w:rsid w:val="0013600D"/>
    <w:rsid w:val="00136AA8"/>
    <w:rsid w:val="00141EA6"/>
    <w:rsid w:val="00142ABA"/>
    <w:rsid w:val="00143120"/>
    <w:rsid w:val="0014566A"/>
    <w:rsid w:val="001458DC"/>
    <w:rsid w:val="00145B07"/>
    <w:rsid w:val="00147679"/>
    <w:rsid w:val="001503C8"/>
    <w:rsid w:val="0015634D"/>
    <w:rsid w:val="00161088"/>
    <w:rsid w:val="00163794"/>
    <w:rsid w:val="00175308"/>
    <w:rsid w:val="00185DBC"/>
    <w:rsid w:val="001866FA"/>
    <w:rsid w:val="00192557"/>
    <w:rsid w:val="001950EA"/>
    <w:rsid w:val="00195E09"/>
    <w:rsid w:val="00197682"/>
    <w:rsid w:val="001978AA"/>
    <w:rsid w:val="00197C13"/>
    <w:rsid w:val="00197DF1"/>
    <w:rsid w:val="001A0E55"/>
    <w:rsid w:val="001A429B"/>
    <w:rsid w:val="001A5001"/>
    <w:rsid w:val="001A6599"/>
    <w:rsid w:val="001B1C77"/>
    <w:rsid w:val="001B3E2A"/>
    <w:rsid w:val="001B68D2"/>
    <w:rsid w:val="001B7D72"/>
    <w:rsid w:val="001C0CFE"/>
    <w:rsid w:val="001C36D2"/>
    <w:rsid w:val="001C421F"/>
    <w:rsid w:val="001C79AC"/>
    <w:rsid w:val="001D13CD"/>
    <w:rsid w:val="001D17B3"/>
    <w:rsid w:val="001D21B3"/>
    <w:rsid w:val="001D2C24"/>
    <w:rsid w:val="001D3A95"/>
    <w:rsid w:val="001D3ADB"/>
    <w:rsid w:val="001D7F80"/>
    <w:rsid w:val="001E0010"/>
    <w:rsid w:val="001F2AB6"/>
    <w:rsid w:val="001F5394"/>
    <w:rsid w:val="00203546"/>
    <w:rsid w:val="002038A1"/>
    <w:rsid w:val="00204ADF"/>
    <w:rsid w:val="00204BA6"/>
    <w:rsid w:val="00211AF7"/>
    <w:rsid w:val="00214522"/>
    <w:rsid w:val="002165BE"/>
    <w:rsid w:val="002227E7"/>
    <w:rsid w:val="0022292E"/>
    <w:rsid w:val="00223444"/>
    <w:rsid w:val="00223986"/>
    <w:rsid w:val="00224A93"/>
    <w:rsid w:val="00225192"/>
    <w:rsid w:val="00231156"/>
    <w:rsid w:val="0023633D"/>
    <w:rsid w:val="002405AD"/>
    <w:rsid w:val="00240634"/>
    <w:rsid w:val="00240C01"/>
    <w:rsid w:val="002421F2"/>
    <w:rsid w:val="00243812"/>
    <w:rsid w:val="00244C5C"/>
    <w:rsid w:val="00246594"/>
    <w:rsid w:val="00246DDC"/>
    <w:rsid w:val="00251887"/>
    <w:rsid w:val="00252094"/>
    <w:rsid w:val="00252916"/>
    <w:rsid w:val="00252EBB"/>
    <w:rsid w:val="00255A57"/>
    <w:rsid w:val="0025696E"/>
    <w:rsid w:val="00261182"/>
    <w:rsid w:val="00261CB6"/>
    <w:rsid w:val="00262927"/>
    <w:rsid w:val="002633F6"/>
    <w:rsid w:val="002642ED"/>
    <w:rsid w:val="00266C9E"/>
    <w:rsid w:val="0028003A"/>
    <w:rsid w:val="0028079A"/>
    <w:rsid w:val="0028296F"/>
    <w:rsid w:val="00284A98"/>
    <w:rsid w:val="00284F22"/>
    <w:rsid w:val="00286D19"/>
    <w:rsid w:val="00290E0E"/>
    <w:rsid w:val="00296F20"/>
    <w:rsid w:val="00297DDB"/>
    <w:rsid w:val="002A0681"/>
    <w:rsid w:val="002A2354"/>
    <w:rsid w:val="002A2909"/>
    <w:rsid w:val="002A5BC4"/>
    <w:rsid w:val="002A6476"/>
    <w:rsid w:val="002B4EF4"/>
    <w:rsid w:val="002B68A7"/>
    <w:rsid w:val="002B7110"/>
    <w:rsid w:val="002B7E66"/>
    <w:rsid w:val="002B7E75"/>
    <w:rsid w:val="002C04D2"/>
    <w:rsid w:val="002C2E44"/>
    <w:rsid w:val="002C3428"/>
    <w:rsid w:val="002C3878"/>
    <w:rsid w:val="002C5DA7"/>
    <w:rsid w:val="002D0CD5"/>
    <w:rsid w:val="002D32E7"/>
    <w:rsid w:val="002D41DF"/>
    <w:rsid w:val="002D4B96"/>
    <w:rsid w:val="002D5B9C"/>
    <w:rsid w:val="002D62FB"/>
    <w:rsid w:val="002E0E22"/>
    <w:rsid w:val="002E11D1"/>
    <w:rsid w:val="002E22DC"/>
    <w:rsid w:val="002F056A"/>
    <w:rsid w:val="002F1C71"/>
    <w:rsid w:val="002F43DC"/>
    <w:rsid w:val="002F4EBF"/>
    <w:rsid w:val="002F5D46"/>
    <w:rsid w:val="002F772F"/>
    <w:rsid w:val="002F7D0F"/>
    <w:rsid w:val="00303506"/>
    <w:rsid w:val="0030417A"/>
    <w:rsid w:val="00305E1F"/>
    <w:rsid w:val="003062BB"/>
    <w:rsid w:val="00312591"/>
    <w:rsid w:val="00313C39"/>
    <w:rsid w:val="003168B2"/>
    <w:rsid w:val="003200D1"/>
    <w:rsid w:val="00321319"/>
    <w:rsid w:val="0032324F"/>
    <w:rsid w:val="00327F84"/>
    <w:rsid w:val="00330FA2"/>
    <w:rsid w:val="0033179B"/>
    <w:rsid w:val="00334C83"/>
    <w:rsid w:val="00335955"/>
    <w:rsid w:val="00335AA1"/>
    <w:rsid w:val="00335ACD"/>
    <w:rsid w:val="00337AAB"/>
    <w:rsid w:val="00337D4F"/>
    <w:rsid w:val="00341FE3"/>
    <w:rsid w:val="00342FE2"/>
    <w:rsid w:val="00344753"/>
    <w:rsid w:val="0034771A"/>
    <w:rsid w:val="0034794A"/>
    <w:rsid w:val="00351D99"/>
    <w:rsid w:val="0035209F"/>
    <w:rsid w:val="003522A1"/>
    <w:rsid w:val="0035416B"/>
    <w:rsid w:val="00356C94"/>
    <w:rsid w:val="00357DE0"/>
    <w:rsid w:val="00360F4D"/>
    <w:rsid w:val="003619E8"/>
    <w:rsid w:val="00365456"/>
    <w:rsid w:val="00365518"/>
    <w:rsid w:val="00365C4F"/>
    <w:rsid w:val="00367962"/>
    <w:rsid w:val="00367F4E"/>
    <w:rsid w:val="00371475"/>
    <w:rsid w:val="003749E8"/>
    <w:rsid w:val="00375691"/>
    <w:rsid w:val="00375DD7"/>
    <w:rsid w:val="003777BA"/>
    <w:rsid w:val="00380698"/>
    <w:rsid w:val="003842F3"/>
    <w:rsid w:val="00386F23"/>
    <w:rsid w:val="00395109"/>
    <w:rsid w:val="00395209"/>
    <w:rsid w:val="00396E68"/>
    <w:rsid w:val="003A191A"/>
    <w:rsid w:val="003B1E9E"/>
    <w:rsid w:val="003B358A"/>
    <w:rsid w:val="003B386C"/>
    <w:rsid w:val="003B42EC"/>
    <w:rsid w:val="003B6C6C"/>
    <w:rsid w:val="003B7602"/>
    <w:rsid w:val="003C03D5"/>
    <w:rsid w:val="003C1D61"/>
    <w:rsid w:val="003C1F59"/>
    <w:rsid w:val="003C3902"/>
    <w:rsid w:val="003C42D4"/>
    <w:rsid w:val="003C4589"/>
    <w:rsid w:val="003C4C73"/>
    <w:rsid w:val="003C4D7E"/>
    <w:rsid w:val="003C4EC4"/>
    <w:rsid w:val="003D0446"/>
    <w:rsid w:val="003D1E1B"/>
    <w:rsid w:val="003D45E8"/>
    <w:rsid w:val="003D56A3"/>
    <w:rsid w:val="003D6FF5"/>
    <w:rsid w:val="003D7044"/>
    <w:rsid w:val="003E148A"/>
    <w:rsid w:val="003E5DD7"/>
    <w:rsid w:val="003F052A"/>
    <w:rsid w:val="003F0CAA"/>
    <w:rsid w:val="003F112C"/>
    <w:rsid w:val="00402A13"/>
    <w:rsid w:val="00402A5B"/>
    <w:rsid w:val="00402B08"/>
    <w:rsid w:val="00403DBA"/>
    <w:rsid w:val="00404274"/>
    <w:rsid w:val="0040434D"/>
    <w:rsid w:val="004044A4"/>
    <w:rsid w:val="00404E1E"/>
    <w:rsid w:val="00404FEB"/>
    <w:rsid w:val="00405BB2"/>
    <w:rsid w:val="00410FE6"/>
    <w:rsid w:val="00412E29"/>
    <w:rsid w:val="004150DF"/>
    <w:rsid w:val="004168D6"/>
    <w:rsid w:val="00423427"/>
    <w:rsid w:val="00425664"/>
    <w:rsid w:val="00434663"/>
    <w:rsid w:val="00441CA7"/>
    <w:rsid w:val="00442382"/>
    <w:rsid w:val="00450ACD"/>
    <w:rsid w:val="00453BD3"/>
    <w:rsid w:val="004620AF"/>
    <w:rsid w:val="004646C8"/>
    <w:rsid w:val="00467BB4"/>
    <w:rsid w:val="00472223"/>
    <w:rsid w:val="00475EDE"/>
    <w:rsid w:val="0047694B"/>
    <w:rsid w:val="00481275"/>
    <w:rsid w:val="004830E5"/>
    <w:rsid w:val="00483221"/>
    <w:rsid w:val="004850C9"/>
    <w:rsid w:val="004862DC"/>
    <w:rsid w:val="004865DA"/>
    <w:rsid w:val="00490752"/>
    <w:rsid w:val="004909E8"/>
    <w:rsid w:val="00490F90"/>
    <w:rsid w:val="0049483F"/>
    <w:rsid w:val="00495C52"/>
    <w:rsid w:val="004A1673"/>
    <w:rsid w:val="004A192F"/>
    <w:rsid w:val="004A33A5"/>
    <w:rsid w:val="004A3FB7"/>
    <w:rsid w:val="004A4D3A"/>
    <w:rsid w:val="004A71B3"/>
    <w:rsid w:val="004B511C"/>
    <w:rsid w:val="004B5EA3"/>
    <w:rsid w:val="004C0FDF"/>
    <w:rsid w:val="004C3339"/>
    <w:rsid w:val="004C3F5D"/>
    <w:rsid w:val="004C4905"/>
    <w:rsid w:val="004C534F"/>
    <w:rsid w:val="004C5666"/>
    <w:rsid w:val="004C6154"/>
    <w:rsid w:val="004C686C"/>
    <w:rsid w:val="004D57A9"/>
    <w:rsid w:val="004E24BE"/>
    <w:rsid w:val="004E34BE"/>
    <w:rsid w:val="004E425B"/>
    <w:rsid w:val="004E4813"/>
    <w:rsid w:val="004E645E"/>
    <w:rsid w:val="004E6B2D"/>
    <w:rsid w:val="004E720D"/>
    <w:rsid w:val="004F58F2"/>
    <w:rsid w:val="004F5C41"/>
    <w:rsid w:val="00507AA9"/>
    <w:rsid w:val="00507FC7"/>
    <w:rsid w:val="00510E02"/>
    <w:rsid w:val="00515531"/>
    <w:rsid w:val="00515D23"/>
    <w:rsid w:val="00515DF8"/>
    <w:rsid w:val="005169B5"/>
    <w:rsid w:val="0051742B"/>
    <w:rsid w:val="00517BE8"/>
    <w:rsid w:val="00522477"/>
    <w:rsid w:val="00525B2C"/>
    <w:rsid w:val="00531919"/>
    <w:rsid w:val="00532010"/>
    <w:rsid w:val="0053325A"/>
    <w:rsid w:val="0053643F"/>
    <w:rsid w:val="005376A1"/>
    <w:rsid w:val="005423E2"/>
    <w:rsid w:val="005475FA"/>
    <w:rsid w:val="00547C81"/>
    <w:rsid w:val="00555677"/>
    <w:rsid w:val="00556A74"/>
    <w:rsid w:val="00563287"/>
    <w:rsid w:val="005678EC"/>
    <w:rsid w:val="00571167"/>
    <w:rsid w:val="00572C7D"/>
    <w:rsid w:val="00573A63"/>
    <w:rsid w:val="00576DA0"/>
    <w:rsid w:val="005776E1"/>
    <w:rsid w:val="0058021F"/>
    <w:rsid w:val="00581AE4"/>
    <w:rsid w:val="005826B3"/>
    <w:rsid w:val="005858C5"/>
    <w:rsid w:val="00585981"/>
    <w:rsid w:val="00586360"/>
    <w:rsid w:val="00590C26"/>
    <w:rsid w:val="00590D02"/>
    <w:rsid w:val="0059127F"/>
    <w:rsid w:val="005917CA"/>
    <w:rsid w:val="005931D0"/>
    <w:rsid w:val="00593308"/>
    <w:rsid w:val="00594993"/>
    <w:rsid w:val="00596F96"/>
    <w:rsid w:val="005A02A1"/>
    <w:rsid w:val="005A0933"/>
    <w:rsid w:val="005A0A31"/>
    <w:rsid w:val="005A2E94"/>
    <w:rsid w:val="005A351E"/>
    <w:rsid w:val="005A3EC4"/>
    <w:rsid w:val="005A4815"/>
    <w:rsid w:val="005A4B36"/>
    <w:rsid w:val="005A5032"/>
    <w:rsid w:val="005A6E52"/>
    <w:rsid w:val="005A6FA9"/>
    <w:rsid w:val="005B02C0"/>
    <w:rsid w:val="005B2024"/>
    <w:rsid w:val="005B4FBE"/>
    <w:rsid w:val="005B5074"/>
    <w:rsid w:val="005B5274"/>
    <w:rsid w:val="005B7BED"/>
    <w:rsid w:val="005C279C"/>
    <w:rsid w:val="005C775E"/>
    <w:rsid w:val="005D0AFE"/>
    <w:rsid w:val="005D3712"/>
    <w:rsid w:val="005D3C4D"/>
    <w:rsid w:val="005D3ED3"/>
    <w:rsid w:val="005D5D53"/>
    <w:rsid w:val="005D7AE8"/>
    <w:rsid w:val="005E012F"/>
    <w:rsid w:val="005E0780"/>
    <w:rsid w:val="005E1084"/>
    <w:rsid w:val="005E626C"/>
    <w:rsid w:val="005E7C68"/>
    <w:rsid w:val="005F5032"/>
    <w:rsid w:val="0060064A"/>
    <w:rsid w:val="0060084E"/>
    <w:rsid w:val="00602430"/>
    <w:rsid w:val="00602645"/>
    <w:rsid w:val="006039F7"/>
    <w:rsid w:val="00604D04"/>
    <w:rsid w:val="006125E5"/>
    <w:rsid w:val="00614304"/>
    <w:rsid w:val="006173BF"/>
    <w:rsid w:val="00620DF5"/>
    <w:rsid w:val="00621B0C"/>
    <w:rsid w:val="00622284"/>
    <w:rsid w:val="006227F9"/>
    <w:rsid w:val="00625229"/>
    <w:rsid w:val="0062606C"/>
    <w:rsid w:val="00626B2B"/>
    <w:rsid w:val="00633463"/>
    <w:rsid w:val="00633791"/>
    <w:rsid w:val="006344FC"/>
    <w:rsid w:val="0064168C"/>
    <w:rsid w:val="00641CC1"/>
    <w:rsid w:val="00643168"/>
    <w:rsid w:val="00644D4F"/>
    <w:rsid w:val="0064715C"/>
    <w:rsid w:val="00650D49"/>
    <w:rsid w:val="00654720"/>
    <w:rsid w:val="00655435"/>
    <w:rsid w:val="006567F6"/>
    <w:rsid w:val="00657519"/>
    <w:rsid w:val="00660187"/>
    <w:rsid w:val="006608A0"/>
    <w:rsid w:val="00661E80"/>
    <w:rsid w:val="00661FD6"/>
    <w:rsid w:val="006700EA"/>
    <w:rsid w:val="006709DE"/>
    <w:rsid w:val="00672122"/>
    <w:rsid w:val="006741A8"/>
    <w:rsid w:val="00676ACA"/>
    <w:rsid w:val="00683BE8"/>
    <w:rsid w:val="006849B6"/>
    <w:rsid w:val="00687040"/>
    <w:rsid w:val="00693018"/>
    <w:rsid w:val="00693C56"/>
    <w:rsid w:val="006A1692"/>
    <w:rsid w:val="006A1DA4"/>
    <w:rsid w:val="006A46E0"/>
    <w:rsid w:val="006A6462"/>
    <w:rsid w:val="006B0CAB"/>
    <w:rsid w:val="006B1485"/>
    <w:rsid w:val="006B24E7"/>
    <w:rsid w:val="006B2A87"/>
    <w:rsid w:val="006B2C68"/>
    <w:rsid w:val="006B3110"/>
    <w:rsid w:val="006B3799"/>
    <w:rsid w:val="006B534A"/>
    <w:rsid w:val="006C045E"/>
    <w:rsid w:val="006C4268"/>
    <w:rsid w:val="006C45BB"/>
    <w:rsid w:val="006C525A"/>
    <w:rsid w:val="006C77AF"/>
    <w:rsid w:val="006C7EBB"/>
    <w:rsid w:val="006D5669"/>
    <w:rsid w:val="006E14D0"/>
    <w:rsid w:val="006E430C"/>
    <w:rsid w:val="006E53CE"/>
    <w:rsid w:val="006E5708"/>
    <w:rsid w:val="006F3347"/>
    <w:rsid w:val="006F3E92"/>
    <w:rsid w:val="006F5151"/>
    <w:rsid w:val="006F52AE"/>
    <w:rsid w:val="006F6375"/>
    <w:rsid w:val="0070594B"/>
    <w:rsid w:val="007078D3"/>
    <w:rsid w:val="00714D41"/>
    <w:rsid w:val="00715FA8"/>
    <w:rsid w:val="00724389"/>
    <w:rsid w:val="007253AB"/>
    <w:rsid w:val="00727D8A"/>
    <w:rsid w:val="00730652"/>
    <w:rsid w:val="0073343F"/>
    <w:rsid w:val="007409B9"/>
    <w:rsid w:val="007411B3"/>
    <w:rsid w:val="00743261"/>
    <w:rsid w:val="007432C7"/>
    <w:rsid w:val="007445B4"/>
    <w:rsid w:val="00745595"/>
    <w:rsid w:val="007500C1"/>
    <w:rsid w:val="007516C5"/>
    <w:rsid w:val="007517FF"/>
    <w:rsid w:val="007525DC"/>
    <w:rsid w:val="00754EBE"/>
    <w:rsid w:val="0075532B"/>
    <w:rsid w:val="00755709"/>
    <w:rsid w:val="00757079"/>
    <w:rsid w:val="00770826"/>
    <w:rsid w:val="0077418F"/>
    <w:rsid w:val="007746DE"/>
    <w:rsid w:val="00776621"/>
    <w:rsid w:val="00776846"/>
    <w:rsid w:val="0078005F"/>
    <w:rsid w:val="00783ADC"/>
    <w:rsid w:val="007848FE"/>
    <w:rsid w:val="00786529"/>
    <w:rsid w:val="007A1252"/>
    <w:rsid w:val="007A1279"/>
    <w:rsid w:val="007A1D7E"/>
    <w:rsid w:val="007A3A3E"/>
    <w:rsid w:val="007A5FD9"/>
    <w:rsid w:val="007A7486"/>
    <w:rsid w:val="007A77E5"/>
    <w:rsid w:val="007A7A20"/>
    <w:rsid w:val="007B161E"/>
    <w:rsid w:val="007B2743"/>
    <w:rsid w:val="007B328D"/>
    <w:rsid w:val="007B564A"/>
    <w:rsid w:val="007B5A78"/>
    <w:rsid w:val="007B5C5E"/>
    <w:rsid w:val="007B759D"/>
    <w:rsid w:val="007C3546"/>
    <w:rsid w:val="007C72CD"/>
    <w:rsid w:val="007D0022"/>
    <w:rsid w:val="007D15D4"/>
    <w:rsid w:val="007D53C8"/>
    <w:rsid w:val="007D6AE2"/>
    <w:rsid w:val="007D7AF0"/>
    <w:rsid w:val="007D7DD1"/>
    <w:rsid w:val="007E27C6"/>
    <w:rsid w:val="007E57BE"/>
    <w:rsid w:val="007E6369"/>
    <w:rsid w:val="007E7F34"/>
    <w:rsid w:val="007F0278"/>
    <w:rsid w:val="007F11CA"/>
    <w:rsid w:val="007F20EE"/>
    <w:rsid w:val="007F5321"/>
    <w:rsid w:val="00801731"/>
    <w:rsid w:val="00804469"/>
    <w:rsid w:val="0081104B"/>
    <w:rsid w:val="008242D9"/>
    <w:rsid w:val="008253B6"/>
    <w:rsid w:val="0083009B"/>
    <w:rsid w:val="008300CD"/>
    <w:rsid w:val="008315E2"/>
    <w:rsid w:val="008327CB"/>
    <w:rsid w:val="008338ED"/>
    <w:rsid w:val="00834210"/>
    <w:rsid w:val="00842FA5"/>
    <w:rsid w:val="00843EE7"/>
    <w:rsid w:val="008440BB"/>
    <w:rsid w:val="008462A9"/>
    <w:rsid w:val="0084633C"/>
    <w:rsid w:val="00850CA2"/>
    <w:rsid w:val="00850E45"/>
    <w:rsid w:val="00852EB5"/>
    <w:rsid w:val="00855600"/>
    <w:rsid w:val="0085756A"/>
    <w:rsid w:val="00860937"/>
    <w:rsid w:val="00862BB9"/>
    <w:rsid w:val="00871109"/>
    <w:rsid w:val="00883C41"/>
    <w:rsid w:val="00884542"/>
    <w:rsid w:val="008A07E2"/>
    <w:rsid w:val="008A3BFE"/>
    <w:rsid w:val="008A5924"/>
    <w:rsid w:val="008B6BD7"/>
    <w:rsid w:val="008C3C07"/>
    <w:rsid w:val="008C3FCD"/>
    <w:rsid w:val="008D09F7"/>
    <w:rsid w:val="008D0A5E"/>
    <w:rsid w:val="008D201D"/>
    <w:rsid w:val="008D2554"/>
    <w:rsid w:val="008D33F0"/>
    <w:rsid w:val="008D35AE"/>
    <w:rsid w:val="008D54A8"/>
    <w:rsid w:val="008D6B03"/>
    <w:rsid w:val="008E071E"/>
    <w:rsid w:val="008E0901"/>
    <w:rsid w:val="008E1BA6"/>
    <w:rsid w:val="008E46AA"/>
    <w:rsid w:val="008E6B48"/>
    <w:rsid w:val="008E79C0"/>
    <w:rsid w:val="008F73F7"/>
    <w:rsid w:val="00901713"/>
    <w:rsid w:val="0090438D"/>
    <w:rsid w:val="009051F4"/>
    <w:rsid w:val="0090614C"/>
    <w:rsid w:val="0090658C"/>
    <w:rsid w:val="00906F47"/>
    <w:rsid w:val="00911339"/>
    <w:rsid w:val="009148C4"/>
    <w:rsid w:val="00915118"/>
    <w:rsid w:val="00916564"/>
    <w:rsid w:val="00917275"/>
    <w:rsid w:val="009223D8"/>
    <w:rsid w:val="00923EB1"/>
    <w:rsid w:val="009244F1"/>
    <w:rsid w:val="009308AA"/>
    <w:rsid w:val="009332A2"/>
    <w:rsid w:val="0093615C"/>
    <w:rsid w:val="00936DB9"/>
    <w:rsid w:val="00937834"/>
    <w:rsid w:val="009406B2"/>
    <w:rsid w:val="0094136B"/>
    <w:rsid w:val="009440B2"/>
    <w:rsid w:val="00947B10"/>
    <w:rsid w:val="00950524"/>
    <w:rsid w:val="00950B74"/>
    <w:rsid w:val="009528F0"/>
    <w:rsid w:val="00953339"/>
    <w:rsid w:val="0095695B"/>
    <w:rsid w:val="00957E57"/>
    <w:rsid w:val="00962914"/>
    <w:rsid w:val="00964CED"/>
    <w:rsid w:val="00971A80"/>
    <w:rsid w:val="00975B42"/>
    <w:rsid w:val="00976034"/>
    <w:rsid w:val="0097796C"/>
    <w:rsid w:val="0098078D"/>
    <w:rsid w:val="009808E3"/>
    <w:rsid w:val="00992BD9"/>
    <w:rsid w:val="00992E78"/>
    <w:rsid w:val="0099339F"/>
    <w:rsid w:val="009956BF"/>
    <w:rsid w:val="00995A0F"/>
    <w:rsid w:val="009977A3"/>
    <w:rsid w:val="009A270E"/>
    <w:rsid w:val="009A7A00"/>
    <w:rsid w:val="009A7D84"/>
    <w:rsid w:val="009B0BC7"/>
    <w:rsid w:val="009B2E5B"/>
    <w:rsid w:val="009B46A3"/>
    <w:rsid w:val="009C105D"/>
    <w:rsid w:val="009C3845"/>
    <w:rsid w:val="009C4F05"/>
    <w:rsid w:val="009C6744"/>
    <w:rsid w:val="009D0D77"/>
    <w:rsid w:val="009D2194"/>
    <w:rsid w:val="009D38FE"/>
    <w:rsid w:val="009E2FBF"/>
    <w:rsid w:val="009E5439"/>
    <w:rsid w:val="009F0223"/>
    <w:rsid w:val="009F0C72"/>
    <w:rsid w:val="009F3C8F"/>
    <w:rsid w:val="009F5329"/>
    <w:rsid w:val="009F72F8"/>
    <w:rsid w:val="00A00352"/>
    <w:rsid w:val="00A0091D"/>
    <w:rsid w:val="00A02BEA"/>
    <w:rsid w:val="00A0441C"/>
    <w:rsid w:val="00A05E20"/>
    <w:rsid w:val="00A109C7"/>
    <w:rsid w:val="00A137CF"/>
    <w:rsid w:val="00A14C4C"/>
    <w:rsid w:val="00A1687A"/>
    <w:rsid w:val="00A2219E"/>
    <w:rsid w:val="00A276FC"/>
    <w:rsid w:val="00A33208"/>
    <w:rsid w:val="00A33979"/>
    <w:rsid w:val="00A33F9E"/>
    <w:rsid w:val="00A418FA"/>
    <w:rsid w:val="00A430D2"/>
    <w:rsid w:val="00A51F02"/>
    <w:rsid w:val="00A530F4"/>
    <w:rsid w:val="00A53171"/>
    <w:rsid w:val="00A54BFE"/>
    <w:rsid w:val="00A5724F"/>
    <w:rsid w:val="00A611B2"/>
    <w:rsid w:val="00A614C7"/>
    <w:rsid w:val="00A62E1F"/>
    <w:rsid w:val="00A64B67"/>
    <w:rsid w:val="00A65239"/>
    <w:rsid w:val="00A70FCB"/>
    <w:rsid w:val="00A723F9"/>
    <w:rsid w:val="00A73CDE"/>
    <w:rsid w:val="00A744FA"/>
    <w:rsid w:val="00A74749"/>
    <w:rsid w:val="00A77700"/>
    <w:rsid w:val="00A83156"/>
    <w:rsid w:val="00A83887"/>
    <w:rsid w:val="00A84AC2"/>
    <w:rsid w:val="00A87331"/>
    <w:rsid w:val="00A95E05"/>
    <w:rsid w:val="00A9643F"/>
    <w:rsid w:val="00AA063A"/>
    <w:rsid w:val="00AA2B33"/>
    <w:rsid w:val="00AA3590"/>
    <w:rsid w:val="00AA3DEE"/>
    <w:rsid w:val="00AA69D2"/>
    <w:rsid w:val="00AA6DD2"/>
    <w:rsid w:val="00AB0F1B"/>
    <w:rsid w:val="00AB2439"/>
    <w:rsid w:val="00AB6B4F"/>
    <w:rsid w:val="00AB7470"/>
    <w:rsid w:val="00AC185F"/>
    <w:rsid w:val="00AC1EF9"/>
    <w:rsid w:val="00AC2A18"/>
    <w:rsid w:val="00AC5805"/>
    <w:rsid w:val="00AD37FA"/>
    <w:rsid w:val="00AD4409"/>
    <w:rsid w:val="00AE4205"/>
    <w:rsid w:val="00AE5935"/>
    <w:rsid w:val="00AE643B"/>
    <w:rsid w:val="00AE6CF8"/>
    <w:rsid w:val="00AE6F1D"/>
    <w:rsid w:val="00AF2265"/>
    <w:rsid w:val="00AF23BA"/>
    <w:rsid w:val="00AF266C"/>
    <w:rsid w:val="00AF30C0"/>
    <w:rsid w:val="00AF4BFE"/>
    <w:rsid w:val="00B019E3"/>
    <w:rsid w:val="00B028C8"/>
    <w:rsid w:val="00B04A6E"/>
    <w:rsid w:val="00B1531F"/>
    <w:rsid w:val="00B15A77"/>
    <w:rsid w:val="00B166EA"/>
    <w:rsid w:val="00B21A67"/>
    <w:rsid w:val="00B26814"/>
    <w:rsid w:val="00B271B5"/>
    <w:rsid w:val="00B317D5"/>
    <w:rsid w:val="00B340C9"/>
    <w:rsid w:val="00B35C22"/>
    <w:rsid w:val="00B366D1"/>
    <w:rsid w:val="00B43AEC"/>
    <w:rsid w:val="00B457F3"/>
    <w:rsid w:val="00B47318"/>
    <w:rsid w:val="00B51403"/>
    <w:rsid w:val="00B5155B"/>
    <w:rsid w:val="00B51CBA"/>
    <w:rsid w:val="00B5380B"/>
    <w:rsid w:val="00B56013"/>
    <w:rsid w:val="00B57689"/>
    <w:rsid w:val="00B57B35"/>
    <w:rsid w:val="00B6190C"/>
    <w:rsid w:val="00B61D00"/>
    <w:rsid w:val="00B6682D"/>
    <w:rsid w:val="00B671E4"/>
    <w:rsid w:val="00B85F8F"/>
    <w:rsid w:val="00B9164D"/>
    <w:rsid w:val="00B9222C"/>
    <w:rsid w:val="00B9657E"/>
    <w:rsid w:val="00B96AB9"/>
    <w:rsid w:val="00B979FC"/>
    <w:rsid w:val="00B97D93"/>
    <w:rsid w:val="00BA4D6A"/>
    <w:rsid w:val="00BB69EA"/>
    <w:rsid w:val="00BB74F3"/>
    <w:rsid w:val="00BB75B7"/>
    <w:rsid w:val="00BC0D71"/>
    <w:rsid w:val="00BC2877"/>
    <w:rsid w:val="00BC51B4"/>
    <w:rsid w:val="00BC5961"/>
    <w:rsid w:val="00BC5E8F"/>
    <w:rsid w:val="00BD0528"/>
    <w:rsid w:val="00BD2D2A"/>
    <w:rsid w:val="00BD32CE"/>
    <w:rsid w:val="00BD6866"/>
    <w:rsid w:val="00BD7080"/>
    <w:rsid w:val="00BE1A9B"/>
    <w:rsid w:val="00BE1D04"/>
    <w:rsid w:val="00BF5434"/>
    <w:rsid w:val="00BF6BA7"/>
    <w:rsid w:val="00C00837"/>
    <w:rsid w:val="00C042FC"/>
    <w:rsid w:val="00C12B11"/>
    <w:rsid w:val="00C177E3"/>
    <w:rsid w:val="00C20487"/>
    <w:rsid w:val="00C210A7"/>
    <w:rsid w:val="00C22E95"/>
    <w:rsid w:val="00C23B74"/>
    <w:rsid w:val="00C23EDF"/>
    <w:rsid w:val="00C27DE9"/>
    <w:rsid w:val="00C31EC7"/>
    <w:rsid w:val="00C32D20"/>
    <w:rsid w:val="00C36549"/>
    <w:rsid w:val="00C3780A"/>
    <w:rsid w:val="00C44E0C"/>
    <w:rsid w:val="00C44EFC"/>
    <w:rsid w:val="00C50F3B"/>
    <w:rsid w:val="00C52DA0"/>
    <w:rsid w:val="00C539D3"/>
    <w:rsid w:val="00C54B99"/>
    <w:rsid w:val="00C6651D"/>
    <w:rsid w:val="00C706F3"/>
    <w:rsid w:val="00C72886"/>
    <w:rsid w:val="00C72A61"/>
    <w:rsid w:val="00C75769"/>
    <w:rsid w:val="00C76738"/>
    <w:rsid w:val="00C80710"/>
    <w:rsid w:val="00C8415E"/>
    <w:rsid w:val="00C856E2"/>
    <w:rsid w:val="00C864AD"/>
    <w:rsid w:val="00C9044D"/>
    <w:rsid w:val="00C90765"/>
    <w:rsid w:val="00C911EA"/>
    <w:rsid w:val="00C92457"/>
    <w:rsid w:val="00C9452A"/>
    <w:rsid w:val="00C95899"/>
    <w:rsid w:val="00C974AA"/>
    <w:rsid w:val="00CA155A"/>
    <w:rsid w:val="00CA2AE3"/>
    <w:rsid w:val="00CA3A74"/>
    <w:rsid w:val="00CA4C8C"/>
    <w:rsid w:val="00CA546F"/>
    <w:rsid w:val="00CA62D0"/>
    <w:rsid w:val="00CA7D37"/>
    <w:rsid w:val="00CB339B"/>
    <w:rsid w:val="00CB528A"/>
    <w:rsid w:val="00CC0FE6"/>
    <w:rsid w:val="00CC19C8"/>
    <w:rsid w:val="00CC5AFA"/>
    <w:rsid w:val="00CC5F96"/>
    <w:rsid w:val="00CC7C85"/>
    <w:rsid w:val="00CD03A8"/>
    <w:rsid w:val="00CD13EA"/>
    <w:rsid w:val="00CD1C6E"/>
    <w:rsid w:val="00CD3799"/>
    <w:rsid w:val="00CD4117"/>
    <w:rsid w:val="00CD4F0D"/>
    <w:rsid w:val="00CE1463"/>
    <w:rsid w:val="00CE191D"/>
    <w:rsid w:val="00CE2A85"/>
    <w:rsid w:val="00CE37E0"/>
    <w:rsid w:val="00CE3B7F"/>
    <w:rsid w:val="00CE7A6D"/>
    <w:rsid w:val="00CF0BBE"/>
    <w:rsid w:val="00CF28EA"/>
    <w:rsid w:val="00CF47A9"/>
    <w:rsid w:val="00D00EC5"/>
    <w:rsid w:val="00D043D7"/>
    <w:rsid w:val="00D064CE"/>
    <w:rsid w:val="00D070E9"/>
    <w:rsid w:val="00D117CE"/>
    <w:rsid w:val="00D135DB"/>
    <w:rsid w:val="00D21D31"/>
    <w:rsid w:val="00D23348"/>
    <w:rsid w:val="00D24233"/>
    <w:rsid w:val="00D252FE"/>
    <w:rsid w:val="00D268B5"/>
    <w:rsid w:val="00D26B9D"/>
    <w:rsid w:val="00D26C3B"/>
    <w:rsid w:val="00D35756"/>
    <w:rsid w:val="00D360EE"/>
    <w:rsid w:val="00D36735"/>
    <w:rsid w:val="00D36A5C"/>
    <w:rsid w:val="00D415CA"/>
    <w:rsid w:val="00D47FAC"/>
    <w:rsid w:val="00D50798"/>
    <w:rsid w:val="00D50C81"/>
    <w:rsid w:val="00D53731"/>
    <w:rsid w:val="00D60793"/>
    <w:rsid w:val="00D6316B"/>
    <w:rsid w:val="00D66087"/>
    <w:rsid w:val="00D711D1"/>
    <w:rsid w:val="00D71E13"/>
    <w:rsid w:val="00D71F33"/>
    <w:rsid w:val="00D720E9"/>
    <w:rsid w:val="00D72D9D"/>
    <w:rsid w:val="00D73034"/>
    <w:rsid w:val="00D73386"/>
    <w:rsid w:val="00D752AC"/>
    <w:rsid w:val="00D8150B"/>
    <w:rsid w:val="00D827E9"/>
    <w:rsid w:val="00D8528C"/>
    <w:rsid w:val="00D866CB"/>
    <w:rsid w:val="00D87859"/>
    <w:rsid w:val="00D87BBC"/>
    <w:rsid w:val="00D90AC2"/>
    <w:rsid w:val="00DA1232"/>
    <w:rsid w:val="00DA36F8"/>
    <w:rsid w:val="00DA45D7"/>
    <w:rsid w:val="00DA6D2C"/>
    <w:rsid w:val="00DA7A3C"/>
    <w:rsid w:val="00DB2ED9"/>
    <w:rsid w:val="00DB5A8D"/>
    <w:rsid w:val="00DB63DD"/>
    <w:rsid w:val="00DC02A8"/>
    <w:rsid w:val="00DC0C41"/>
    <w:rsid w:val="00DC15CE"/>
    <w:rsid w:val="00DC44F3"/>
    <w:rsid w:val="00DC5323"/>
    <w:rsid w:val="00DC77AD"/>
    <w:rsid w:val="00DD27AF"/>
    <w:rsid w:val="00DD4379"/>
    <w:rsid w:val="00DD68D3"/>
    <w:rsid w:val="00DD6E0D"/>
    <w:rsid w:val="00DD7BCA"/>
    <w:rsid w:val="00DE13BF"/>
    <w:rsid w:val="00DE3CAF"/>
    <w:rsid w:val="00DE542E"/>
    <w:rsid w:val="00DE6135"/>
    <w:rsid w:val="00DF0D03"/>
    <w:rsid w:val="00DF2670"/>
    <w:rsid w:val="00DF28D3"/>
    <w:rsid w:val="00DF298D"/>
    <w:rsid w:val="00DF32CB"/>
    <w:rsid w:val="00DF3917"/>
    <w:rsid w:val="00E0613E"/>
    <w:rsid w:val="00E06F99"/>
    <w:rsid w:val="00E12AC1"/>
    <w:rsid w:val="00E1699B"/>
    <w:rsid w:val="00E21D5B"/>
    <w:rsid w:val="00E26309"/>
    <w:rsid w:val="00E27949"/>
    <w:rsid w:val="00E378FA"/>
    <w:rsid w:val="00E41CA8"/>
    <w:rsid w:val="00E4342A"/>
    <w:rsid w:val="00E464F6"/>
    <w:rsid w:val="00E47129"/>
    <w:rsid w:val="00E50AB5"/>
    <w:rsid w:val="00E52F27"/>
    <w:rsid w:val="00E5441C"/>
    <w:rsid w:val="00E54AE0"/>
    <w:rsid w:val="00E601C6"/>
    <w:rsid w:val="00E63DEF"/>
    <w:rsid w:val="00E66EFB"/>
    <w:rsid w:val="00E670C3"/>
    <w:rsid w:val="00E723E7"/>
    <w:rsid w:val="00E736A3"/>
    <w:rsid w:val="00E750C7"/>
    <w:rsid w:val="00E75A46"/>
    <w:rsid w:val="00E764A7"/>
    <w:rsid w:val="00E76601"/>
    <w:rsid w:val="00E80397"/>
    <w:rsid w:val="00E82603"/>
    <w:rsid w:val="00E84091"/>
    <w:rsid w:val="00E87080"/>
    <w:rsid w:val="00E87A30"/>
    <w:rsid w:val="00E9002B"/>
    <w:rsid w:val="00E90D47"/>
    <w:rsid w:val="00E91D2D"/>
    <w:rsid w:val="00EA3C19"/>
    <w:rsid w:val="00EA4BBE"/>
    <w:rsid w:val="00EA68FD"/>
    <w:rsid w:val="00EA6E31"/>
    <w:rsid w:val="00EB4C0D"/>
    <w:rsid w:val="00EB4DE9"/>
    <w:rsid w:val="00EB5E0C"/>
    <w:rsid w:val="00EC157E"/>
    <w:rsid w:val="00EC3A3D"/>
    <w:rsid w:val="00EC5486"/>
    <w:rsid w:val="00EC5AC1"/>
    <w:rsid w:val="00EC6577"/>
    <w:rsid w:val="00ED3BF1"/>
    <w:rsid w:val="00ED4ED4"/>
    <w:rsid w:val="00ED517A"/>
    <w:rsid w:val="00ED7B0A"/>
    <w:rsid w:val="00EE0D63"/>
    <w:rsid w:val="00EE1FA7"/>
    <w:rsid w:val="00EE406A"/>
    <w:rsid w:val="00EE4198"/>
    <w:rsid w:val="00EE5AA0"/>
    <w:rsid w:val="00EE7797"/>
    <w:rsid w:val="00EF255E"/>
    <w:rsid w:val="00EF3A89"/>
    <w:rsid w:val="00EF70A0"/>
    <w:rsid w:val="00F00011"/>
    <w:rsid w:val="00F03DE6"/>
    <w:rsid w:val="00F0475F"/>
    <w:rsid w:val="00F067C8"/>
    <w:rsid w:val="00F071A7"/>
    <w:rsid w:val="00F07C85"/>
    <w:rsid w:val="00F103A6"/>
    <w:rsid w:val="00F1314E"/>
    <w:rsid w:val="00F14C9B"/>
    <w:rsid w:val="00F156A6"/>
    <w:rsid w:val="00F1575E"/>
    <w:rsid w:val="00F17851"/>
    <w:rsid w:val="00F17CED"/>
    <w:rsid w:val="00F239A0"/>
    <w:rsid w:val="00F24BA2"/>
    <w:rsid w:val="00F24C4E"/>
    <w:rsid w:val="00F2559E"/>
    <w:rsid w:val="00F26A84"/>
    <w:rsid w:val="00F279FD"/>
    <w:rsid w:val="00F32196"/>
    <w:rsid w:val="00F35052"/>
    <w:rsid w:val="00F45D80"/>
    <w:rsid w:val="00F50BBA"/>
    <w:rsid w:val="00F54DDA"/>
    <w:rsid w:val="00F550E5"/>
    <w:rsid w:val="00F57A31"/>
    <w:rsid w:val="00F6190A"/>
    <w:rsid w:val="00F632DE"/>
    <w:rsid w:val="00F66F86"/>
    <w:rsid w:val="00F67C12"/>
    <w:rsid w:val="00F70722"/>
    <w:rsid w:val="00F75137"/>
    <w:rsid w:val="00F75DFC"/>
    <w:rsid w:val="00F767B2"/>
    <w:rsid w:val="00F77CF2"/>
    <w:rsid w:val="00F87F2C"/>
    <w:rsid w:val="00F90FF9"/>
    <w:rsid w:val="00F92F53"/>
    <w:rsid w:val="00F93515"/>
    <w:rsid w:val="00F94AAF"/>
    <w:rsid w:val="00F95261"/>
    <w:rsid w:val="00F95834"/>
    <w:rsid w:val="00F95BB2"/>
    <w:rsid w:val="00FA3901"/>
    <w:rsid w:val="00FA6121"/>
    <w:rsid w:val="00FA70A1"/>
    <w:rsid w:val="00FB1CBB"/>
    <w:rsid w:val="00FB327A"/>
    <w:rsid w:val="00FB473D"/>
    <w:rsid w:val="00FB5C4B"/>
    <w:rsid w:val="00FC126F"/>
    <w:rsid w:val="00FC24B9"/>
    <w:rsid w:val="00FC29B0"/>
    <w:rsid w:val="00FC2E6C"/>
    <w:rsid w:val="00FC38D1"/>
    <w:rsid w:val="00FC3A73"/>
    <w:rsid w:val="00FC4FF9"/>
    <w:rsid w:val="00FC561B"/>
    <w:rsid w:val="00FC56DD"/>
    <w:rsid w:val="00FC65DF"/>
    <w:rsid w:val="00FD01D7"/>
    <w:rsid w:val="00FD045C"/>
    <w:rsid w:val="00FD08E8"/>
    <w:rsid w:val="00FD1BC3"/>
    <w:rsid w:val="00FD41B5"/>
    <w:rsid w:val="00FD46F4"/>
    <w:rsid w:val="00FD55D0"/>
    <w:rsid w:val="00FE3D96"/>
    <w:rsid w:val="00FE48AC"/>
    <w:rsid w:val="00FF0222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1EFF6"/>
  <w15:docId w15:val="{5B43393D-94AA-43AE-A352-F4F99202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2FE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252FE"/>
    <w:pPr>
      <w:keepNext/>
      <w:outlineLvl w:val="0"/>
    </w:pPr>
    <w:rPr>
      <w:rFonts w:ascii="Arial Narrow" w:hAnsi="Arial Narrow"/>
      <w:b/>
    </w:rPr>
  </w:style>
  <w:style w:type="paragraph" w:styleId="Overskrift2">
    <w:name w:val="heading 2"/>
    <w:basedOn w:val="Normal"/>
    <w:next w:val="Normal"/>
    <w:qFormat/>
    <w:rsid w:val="00D252FE"/>
    <w:pPr>
      <w:keepNext/>
      <w:widowControl w:val="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D252FE"/>
    <w:pPr>
      <w:keepNext/>
      <w:outlineLvl w:val="2"/>
    </w:pPr>
    <w:rPr>
      <w:rFonts w:ascii="Arial Narrow" w:hAnsi="Arial Narrow"/>
      <w:b/>
      <w:sz w:val="20"/>
    </w:rPr>
  </w:style>
  <w:style w:type="paragraph" w:styleId="Overskrift4">
    <w:name w:val="heading 4"/>
    <w:basedOn w:val="Normal"/>
    <w:next w:val="Normal"/>
    <w:qFormat/>
    <w:rsid w:val="00D252FE"/>
    <w:pPr>
      <w:keepNext/>
      <w:spacing w:line="360" w:lineRule="auto"/>
      <w:jc w:val="center"/>
      <w:outlineLvl w:val="3"/>
    </w:pPr>
    <w:rPr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D252FE"/>
    <w:pPr>
      <w:tabs>
        <w:tab w:val="center" w:pos="4536"/>
        <w:tab w:val="right" w:pos="9072"/>
      </w:tabs>
    </w:pPr>
    <w:rPr>
      <w:sz w:val="20"/>
    </w:rPr>
  </w:style>
  <w:style w:type="paragraph" w:styleId="Tittel">
    <w:name w:val="Title"/>
    <w:basedOn w:val="Normal"/>
    <w:qFormat/>
    <w:rsid w:val="00D252FE"/>
    <w:pPr>
      <w:jc w:val="center"/>
    </w:pPr>
    <w:rPr>
      <w:rFonts w:ascii="Arial Narrow" w:hAnsi="Arial Narrow"/>
      <w:b/>
    </w:rPr>
  </w:style>
  <w:style w:type="paragraph" w:styleId="Brdtekst">
    <w:name w:val="Body Text"/>
    <w:basedOn w:val="Normal"/>
    <w:semiHidden/>
    <w:rsid w:val="00D252FE"/>
    <w:rPr>
      <w:rFonts w:ascii="Arial Narrow" w:hAnsi="Arial Narrow"/>
      <w:b/>
    </w:rPr>
  </w:style>
  <w:style w:type="paragraph" w:styleId="Bunntekst">
    <w:name w:val="footer"/>
    <w:basedOn w:val="Normal"/>
    <w:semiHidden/>
    <w:rsid w:val="00D252FE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semiHidden/>
    <w:rsid w:val="00D252FE"/>
    <w:rPr>
      <w:rFonts w:ascii="Arial Narrow" w:hAnsi="Arial Narrow"/>
      <w:sz w:val="20"/>
    </w:rPr>
  </w:style>
  <w:style w:type="character" w:styleId="Sidetall">
    <w:name w:val="page number"/>
    <w:basedOn w:val="Standardskriftforavsnitt"/>
    <w:semiHidden/>
    <w:rsid w:val="00D252FE"/>
  </w:style>
  <w:style w:type="paragraph" w:customStyle="1" w:styleId="msolistparagraph0">
    <w:name w:val="msolistparagraph"/>
    <w:basedOn w:val="Normal"/>
    <w:rsid w:val="00D252FE"/>
    <w:pPr>
      <w:ind w:left="720"/>
    </w:pPr>
    <w:rPr>
      <w:rFonts w:ascii="Calibri" w:hAnsi="Calibri"/>
      <w:sz w:val="22"/>
      <w:szCs w:val="22"/>
    </w:rPr>
  </w:style>
  <w:style w:type="paragraph" w:styleId="Brdtekstinnrykk">
    <w:name w:val="Body Text Indent"/>
    <w:basedOn w:val="Normal"/>
    <w:semiHidden/>
    <w:rsid w:val="00D252FE"/>
    <w:pPr>
      <w:ind w:left="1080"/>
    </w:pPr>
    <w:rPr>
      <w:rFonts w:ascii="Arial Narrow" w:hAnsi="Arial Narrow"/>
    </w:rPr>
  </w:style>
  <w:style w:type="paragraph" w:styleId="Brdtekstinnrykk2">
    <w:name w:val="Body Text Indent 2"/>
    <w:basedOn w:val="Normal"/>
    <w:semiHidden/>
    <w:rsid w:val="00D252FE"/>
    <w:pPr>
      <w:ind w:left="1416"/>
    </w:pPr>
    <w:rPr>
      <w:rFonts w:ascii="Arial Narrow" w:hAnsi="Arial Narrow"/>
    </w:rPr>
  </w:style>
  <w:style w:type="paragraph" w:styleId="Brdtekstinnrykk3">
    <w:name w:val="Body Text Indent 3"/>
    <w:basedOn w:val="Normal"/>
    <w:semiHidden/>
    <w:rsid w:val="00D252FE"/>
    <w:pPr>
      <w:ind w:left="708"/>
    </w:pPr>
    <w:rPr>
      <w:rFonts w:ascii="Arial Narrow" w:hAnsi="Arial Narrow"/>
    </w:rPr>
  </w:style>
  <w:style w:type="paragraph" w:styleId="Listeavsnitt">
    <w:name w:val="List Paragraph"/>
    <w:basedOn w:val="Normal"/>
    <w:uiPriority w:val="34"/>
    <w:qFormat/>
    <w:rsid w:val="00133430"/>
    <w:pPr>
      <w:ind w:left="720"/>
    </w:pPr>
    <w:rPr>
      <w:rFonts w:ascii="Calibri" w:eastAsia="Calibri" w:hAnsi="Calibri"/>
      <w:sz w:val="22"/>
      <w:szCs w:val="22"/>
    </w:rPr>
  </w:style>
  <w:style w:type="character" w:styleId="Sterk">
    <w:name w:val="Strong"/>
    <w:uiPriority w:val="22"/>
    <w:qFormat/>
    <w:rsid w:val="00DD4379"/>
    <w:rPr>
      <w:b/>
      <w:bCs/>
    </w:rPr>
  </w:style>
  <w:style w:type="paragraph" w:styleId="Rentekst">
    <w:name w:val="Plain Text"/>
    <w:basedOn w:val="Normal"/>
    <w:link w:val="RentekstTegn"/>
    <w:uiPriority w:val="99"/>
    <w:semiHidden/>
    <w:unhideWhenUsed/>
    <w:rsid w:val="00D60793"/>
    <w:rPr>
      <w:rFonts w:ascii="Courier New" w:eastAsia="Calibri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D60793"/>
    <w:rPr>
      <w:rFonts w:ascii="Courier New" w:eastAsia="Calibri" w:hAnsi="Courier New" w:cs="Courier New"/>
    </w:rPr>
  </w:style>
  <w:style w:type="character" w:styleId="Hyperkobling">
    <w:name w:val="Hyperlink"/>
    <w:uiPriority w:val="99"/>
    <w:unhideWhenUsed/>
    <w:rsid w:val="003D56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56A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basedOn w:val="Normal"/>
    <w:rsid w:val="00937834"/>
    <w:pPr>
      <w:autoSpaceDE w:val="0"/>
      <w:autoSpaceDN w:val="0"/>
    </w:pPr>
    <w:rPr>
      <w:rFonts w:eastAsia="Calibri"/>
      <w:color w:val="000000"/>
      <w:szCs w:val="24"/>
      <w:lang w:eastAsia="en-US"/>
    </w:rPr>
  </w:style>
  <w:style w:type="paragraph" w:customStyle="1" w:styleId="accessibility">
    <w:name w:val="accessibility"/>
    <w:basedOn w:val="Normal"/>
    <w:rsid w:val="00B26814"/>
    <w:pPr>
      <w:spacing w:before="100" w:beforeAutospacing="1" w:after="100" w:afterAutospacing="1"/>
    </w:pPr>
    <w:rPr>
      <w:szCs w:val="24"/>
    </w:rPr>
  </w:style>
  <w:style w:type="paragraph" w:customStyle="1" w:styleId="Pa0">
    <w:name w:val="Pa0"/>
    <w:basedOn w:val="Default"/>
    <w:next w:val="Default"/>
    <w:uiPriority w:val="99"/>
    <w:rsid w:val="00000D32"/>
    <w:pPr>
      <w:adjustRightInd w:val="0"/>
      <w:spacing w:line="241" w:lineRule="atLeast"/>
    </w:pPr>
    <w:rPr>
      <w:rFonts w:ascii="Dep Century Old Style" w:eastAsia="Times New Roman" w:hAnsi="Dep Century Old Style"/>
      <w:color w:val="auto"/>
      <w:lang w:eastAsia="nb-NO"/>
    </w:rPr>
  </w:style>
  <w:style w:type="character" w:customStyle="1" w:styleId="A1">
    <w:name w:val="A1"/>
    <w:uiPriority w:val="99"/>
    <w:rsid w:val="00000D32"/>
    <w:rPr>
      <w:rFonts w:cs="Dep Century Old Style"/>
      <w:color w:val="000000"/>
      <w:sz w:val="72"/>
      <w:szCs w:val="72"/>
    </w:rPr>
  </w:style>
  <w:style w:type="character" w:customStyle="1" w:styleId="A0">
    <w:name w:val="A0"/>
    <w:uiPriority w:val="99"/>
    <w:rsid w:val="00000D32"/>
    <w:rPr>
      <w:rFonts w:cs="Dep Century Old Style"/>
      <w:color w:val="000000"/>
      <w:sz w:val="32"/>
      <w:szCs w:val="32"/>
    </w:rPr>
  </w:style>
  <w:style w:type="character" w:styleId="Fulgthyperkobling">
    <w:name w:val="FollowedHyperlink"/>
    <w:uiPriority w:val="99"/>
    <w:semiHidden/>
    <w:unhideWhenUsed/>
    <w:rsid w:val="00573A63"/>
    <w:rPr>
      <w:color w:val="800080"/>
      <w:u w:val="single"/>
    </w:rPr>
  </w:style>
  <w:style w:type="character" w:customStyle="1" w:styleId="A11">
    <w:name w:val="A11"/>
    <w:uiPriority w:val="99"/>
    <w:rsid w:val="00EE406A"/>
    <w:rPr>
      <w:rFonts w:cs="Myriad Pro Light"/>
      <w:color w:val="000000"/>
      <w:sz w:val="36"/>
      <w:szCs w:val="36"/>
    </w:rPr>
  </w:style>
  <w:style w:type="table" w:styleId="Tabellrutenett">
    <w:name w:val="Table Grid"/>
    <w:basedOn w:val="Vanligtabell"/>
    <w:uiPriority w:val="59"/>
    <w:rsid w:val="00C2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Standardskriftforavsnitt"/>
    <w:rsid w:val="00FC2E6C"/>
  </w:style>
  <w:style w:type="character" w:customStyle="1" w:styleId="A2">
    <w:name w:val="A2"/>
    <w:uiPriority w:val="99"/>
    <w:rsid w:val="004150DF"/>
    <w:rPr>
      <w:rFonts w:cs="Century Old Style"/>
      <w:color w:val="000000"/>
      <w:sz w:val="32"/>
      <w:szCs w:val="32"/>
    </w:rPr>
  </w:style>
  <w:style w:type="character" w:styleId="Utheving">
    <w:name w:val="Emphasis"/>
    <w:uiPriority w:val="20"/>
    <w:qFormat/>
    <w:rsid w:val="0015634D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08A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08A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65C4F"/>
    <w:rPr>
      <w:szCs w:val="24"/>
    </w:rPr>
  </w:style>
  <w:style w:type="character" w:customStyle="1" w:styleId="normaltextrun1">
    <w:name w:val="normaltextrun1"/>
    <w:basedOn w:val="Standardskriftforavsnitt"/>
    <w:rsid w:val="00365C4F"/>
  </w:style>
  <w:style w:type="character" w:customStyle="1" w:styleId="Overskrift1Tegn">
    <w:name w:val="Overskrift 1 Tegn"/>
    <w:basedOn w:val="Standardskriftforavsnitt"/>
    <w:link w:val="Overskrift1"/>
    <w:rsid w:val="00563287"/>
    <w:rPr>
      <w:rFonts w:ascii="Arial Narrow" w:hAnsi="Arial Narrow"/>
      <w:b/>
      <w:sz w:val="24"/>
    </w:rPr>
  </w:style>
  <w:style w:type="paragraph" w:styleId="Ingenmellomrom">
    <w:name w:val="No Spacing"/>
    <w:uiPriority w:val="1"/>
    <w:qFormat/>
    <w:rsid w:val="00F75DF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Vanligtabell1">
    <w:name w:val="Plain Table 1"/>
    <w:basedOn w:val="Vanligtabell"/>
    <w:uiPriority w:val="41"/>
    <w:rsid w:val="005B4FB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2D32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D32E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D32E7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32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32E7"/>
    <w:rPr>
      <w:b/>
      <w:bCs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99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07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4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4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1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9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4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1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60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51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552477">
                                                                              <w:marLeft w:val="40"/>
                                                                              <w:marRight w:val="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05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10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687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DCDEE3"/>
                                                                                            <w:left w:val="single" w:sz="4" w:space="0" w:color="DCDEE3"/>
                                                                                            <w:bottom w:val="single" w:sz="4" w:space="0" w:color="DCDEE3"/>
                                                                                            <w:right w:val="single" w:sz="4" w:space="0" w:color="DCDEE3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32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9770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865">
              <w:marLeft w:val="0"/>
              <w:marRight w:val="0"/>
              <w:marTop w:val="0"/>
              <w:marBottom w:val="0"/>
              <w:divBdr>
                <w:top w:val="single" w:sz="2" w:space="0" w:color="7F7F7F"/>
                <w:left w:val="single" w:sz="2" w:space="0" w:color="7F7F7F"/>
                <w:bottom w:val="single" w:sz="2" w:space="0" w:color="7F7F7F"/>
                <w:right w:val="single" w:sz="2" w:space="0" w:color="7F7F7F"/>
              </w:divBdr>
              <w:divsChild>
                <w:div w:id="10643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DC2221"/>
                    <w:bottom w:val="none" w:sz="0" w:space="0" w:color="auto"/>
                    <w:right w:val="none" w:sz="0" w:space="0" w:color="FEF3DC"/>
                  </w:divBdr>
                  <w:divsChild>
                    <w:div w:id="4164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8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dir.no/laring-og-trivsel/lareplanverket/overordnet-del/prinsipper-for-laring-utvikling-og-danning/tverrfaglige-tema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dir.no/laring-og-trivsel/dybdelari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dir.no/laring-og-trivsel/dybdela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ir.no/laring-og-trivsel/lareplanverket/overordnet-de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8FBA-E77A-4A0F-B538-B3C7853F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559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Sekretariatet for kommunene i</vt:lpstr>
    </vt:vector>
  </TitlesOfParts>
  <Company>Rennebu kommune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Sekretariatet for kommunene i</dc:title>
  <dc:creator>Ingegjerd Mortensen</dc:creator>
  <cp:lastModifiedBy>Marit Sofie Ishoel</cp:lastModifiedBy>
  <cp:revision>4</cp:revision>
  <cp:lastPrinted>2017-04-20T06:39:00Z</cp:lastPrinted>
  <dcterms:created xsi:type="dcterms:W3CDTF">2019-11-06T22:50:00Z</dcterms:created>
  <dcterms:modified xsi:type="dcterms:W3CDTF">2019-11-12T21:20:00Z</dcterms:modified>
</cp:coreProperties>
</file>